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82.0" w:type="dxa"/>
        <w:jc w:val="left"/>
        <w:tblInd w:w="8.0" w:type="dxa"/>
        <w:tblLayout w:type="fixed"/>
        <w:tblLook w:val="0000"/>
      </w:tblPr>
      <w:tblGrid>
        <w:gridCol w:w="4222"/>
        <w:gridCol w:w="6660"/>
        <w:tblGridChange w:id="0">
          <w:tblGrid>
            <w:gridCol w:w="4222"/>
            <w:gridCol w:w="6660"/>
          </w:tblGrid>
        </w:tblGridChange>
      </w:tblGrid>
      <w:tr>
        <w:trPr>
          <w:cantSplit w:val="0"/>
          <w:tblHeader w:val="0"/>
        </w:trPr>
        <w:tc>
          <w:tcPr>
            <w:vAlign w:val="center"/>
          </w:tcPr>
          <w:p w:rsidR="00000000" w:rsidDel="00000000" w:rsidP="00000000" w:rsidRDefault="00000000" w:rsidRPr="00000000" w14:paraId="00000002">
            <w:pPr>
              <w:pageBreakBefore w:val="0"/>
              <w:rPr>
                <w:sz w:val="20"/>
                <w:szCs w:val="20"/>
                <w:vertAlign w:val="baseline"/>
              </w:rPr>
            </w:pPr>
            <w:r w:rsidDel="00000000" w:rsidR="00000000" w:rsidRPr="00000000">
              <w:rPr>
                <w:b w:val="1"/>
                <w:sz w:val="20"/>
                <w:szCs w:val="20"/>
                <w:vertAlign w:val="baseline"/>
                <w:rtl w:val="0"/>
              </w:rPr>
              <w:t xml:space="preserve">Location:_______________</w:t>
            </w:r>
            <w:r w:rsidDel="00000000" w:rsidR="00000000" w:rsidRPr="00000000">
              <w:rPr>
                <w:rtl w:val="0"/>
              </w:rPr>
            </w:r>
          </w:p>
        </w:tc>
        <w:tc>
          <w:tcPr>
            <w:vAlign w:val="center"/>
          </w:tcPr>
          <w:p w:rsidR="00000000" w:rsidDel="00000000" w:rsidP="00000000" w:rsidRDefault="00000000" w:rsidRPr="00000000" w14:paraId="00000003">
            <w:pPr>
              <w:pageBreakBefore w:val="0"/>
              <w:rPr>
                <w:sz w:val="20"/>
                <w:szCs w:val="20"/>
                <w:vertAlign w:val="baseline"/>
              </w:rPr>
            </w:pPr>
            <w:r w:rsidDel="00000000" w:rsidR="00000000" w:rsidRPr="00000000">
              <w:rPr>
                <w:b w:val="1"/>
                <w:sz w:val="20"/>
                <w:szCs w:val="20"/>
                <w:rtl w:val="0"/>
              </w:rPr>
              <w:t xml:space="preserve"> </w:t>
            </w:r>
            <w:r w:rsidDel="00000000" w:rsidR="00000000" w:rsidRPr="00000000">
              <w:rPr>
                <w:b w:val="1"/>
                <w:sz w:val="20"/>
                <w:szCs w:val="20"/>
                <w:vertAlign w:val="baseline"/>
                <w:rtl w:val="0"/>
              </w:rPr>
              <w:t xml:space="preserve">Date:_____________________</w:t>
            </w:r>
            <w:r w:rsidDel="00000000" w:rsidR="00000000" w:rsidRPr="00000000">
              <w:rPr>
                <w:b w:val="1"/>
                <w:sz w:val="20"/>
                <w:szCs w:val="20"/>
                <w:vertAlign w:val="baseline"/>
                <w:rtl w:val="0"/>
              </w:rPr>
              <w:t xml:space="preserve">_</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4">
            <w:pPr>
              <w:pageBreakBefore w:val="0"/>
              <w:rPr>
                <w:sz w:val="20"/>
                <w:szCs w:val="20"/>
                <w:vertAlign w:val="baseline"/>
              </w:rPr>
            </w:pPr>
            <w:r w:rsidDel="00000000" w:rsidR="00000000" w:rsidRPr="00000000">
              <w:rPr>
                <w:b w:val="1"/>
                <w:sz w:val="20"/>
                <w:szCs w:val="20"/>
                <w:vertAlign w:val="baseline"/>
                <w:rtl w:val="0"/>
              </w:rPr>
              <w:t xml:space="preserve">Department:_______________________</w:t>
            </w:r>
            <w:r w:rsidDel="00000000" w:rsidR="00000000" w:rsidRPr="00000000">
              <w:rPr>
                <w:rtl w:val="0"/>
              </w:rPr>
            </w:r>
          </w:p>
        </w:tc>
        <w:tc>
          <w:tcPr>
            <w:vAlign w:val="center"/>
          </w:tcPr>
          <w:p w:rsidR="00000000" w:rsidDel="00000000" w:rsidP="00000000" w:rsidRDefault="00000000" w:rsidRPr="00000000" w14:paraId="00000005">
            <w:pPr>
              <w:pageBreakBefore w:val="0"/>
              <w:rPr>
                <w:sz w:val="20"/>
                <w:szCs w:val="20"/>
                <w:vertAlign w:val="baseline"/>
              </w:rPr>
            </w:pPr>
            <w:r w:rsidDel="00000000" w:rsidR="00000000" w:rsidRPr="00000000">
              <w:rPr>
                <w:b w:val="1"/>
                <w:sz w:val="20"/>
                <w:szCs w:val="20"/>
                <w:vertAlign w:val="baseline"/>
                <w:rtl w:val="0"/>
              </w:rPr>
              <w:t xml:space="preserve">Name of Person Conducting Inspection:________________________</w:t>
            </w:r>
            <w:r w:rsidDel="00000000" w:rsidR="00000000" w:rsidRPr="00000000">
              <w:rPr>
                <w:rtl w:val="0"/>
              </w:rPr>
            </w:r>
          </w:p>
        </w:tc>
      </w:tr>
    </w:tbl>
    <w:p w:rsidR="00000000" w:rsidDel="00000000" w:rsidP="00000000" w:rsidRDefault="00000000" w:rsidRPr="00000000" w14:paraId="00000006">
      <w:pPr>
        <w:pageBreakBefore w:val="0"/>
        <w:rPr>
          <w:vertAlign w:val="baseline"/>
        </w:rPr>
      </w:pPr>
      <w:r w:rsidDel="00000000" w:rsidR="00000000" w:rsidRPr="00000000">
        <w:rPr>
          <w:rtl w:val="0"/>
        </w:rPr>
      </w:r>
    </w:p>
    <w:tbl>
      <w:tblPr>
        <w:tblStyle w:val="Table2"/>
        <w:tblW w:w="15165.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0"/>
        <w:gridCol w:w="630"/>
        <w:gridCol w:w="540"/>
        <w:gridCol w:w="630"/>
        <w:gridCol w:w="6345"/>
        <w:tblGridChange w:id="0">
          <w:tblGrid>
            <w:gridCol w:w="7020"/>
            <w:gridCol w:w="630"/>
            <w:gridCol w:w="540"/>
            <w:gridCol w:w="630"/>
            <w:gridCol w:w="6345"/>
          </w:tblGrid>
        </w:tblGridChange>
      </w:tblGrid>
      <w:tr>
        <w:trPr>
          <w:cantSplit w:val="0"/>
          <w:tblHeader w:val="0"/>
        </w:trPr>
        <w:tc>
          <w:tcPr>
            <w:vAlign w:val="top"/>
          </w:tcPr>
          <w:p w:rsidR="00000000" w:rsidDel="00000000" w:rsidP="00000000" w:rsidRDefault="00000000" w:rsidRPr="00000000" w14:paraId="00000007">
            <w:pPr>
              <w:pageBreakBefore w:val="0"/>
              <w:jc w:val="center"/>
              <w:rPr>
                <w:b w:val="0"/>
                <w:sz w:val="20"/>
                <w:szCs w:val="20"/>
                <w:vertAlign w:val="baseline"/>
              </w:rPr>
            </w:pPr>
            <w:r w:rsidDel="00000000" w:rsidR="00000000" w:rsidRPr="00000000">
              <w:rPr>
                <w:b w:val="1"/>
                <w:sz w:val="20"/>
                <w:szCs w:val="20"/>
                <w:vertAlign w:val="baseline"/>
                <w:rtl w:val="0"/>
              </w:rPr>
              <w:t xml:space="preserve">Chemical Hygiene/Safety Equipment/PPE</w:t>
            </w:r>
            <w:r w:rsidDel="00000000" w:rsidR="00000000" w:rsidRPr="00000000">
              <w:rPr>
                <w:rtl w:val="0"/>
              </w:rPr>
            </w:r>
          </w:p>
        </w:tc>
        <w:tc>
          <w:tcPr>
            <w:vAlign w:val="top"/>
          </w:tcPr>
          <w:p w:rsidR="00000000" w:rsidDel="00000000" w:rsidP="00000000" w:rsidRDefault="00000000" w:rsidRPr="00000000" w14:paraId="00000008">
            <w:pPr>
              <w:pageBreakBefore w:val="0"/>
              <w:jc w:val="center"/>
              <w:rPr>
                <w:b w:val="0"/>
                <w:sz w:val="20"/>
                <w:szCs w:val="20"/>
                <w:vertAlign w:val="baseline"/>
              </w:rPr>
            </w:pPr>
            <w:r w:rsidDel="00000000" w:rsidR="00000000" w:rsidRPr="00000000">
              <w:rPr>
                <w:b w:val="1"/>
                <w:sz w:val="20"/>
                <w:szCs w:val="20"/>
                <w:vertAlign w:val="baseline"/>
                <w:rtl w:val="0"/>
              </w:rPr>
              <w:t xml:space="preserve">Yes</w:t>
            </w:r>
            <w:r w:rsidDel="00000000" w:rsidR="00000000" w:rsidRPr="00000000">
              <w:rPr>
                <w:rtl w:val="0"/>
              </w:rPr>
            </w:r>
          </w:p>
        </w:tc>
        <w:tc>
          <w:tcPr>
            <w:vAlign w:val="top"/>
          </w:tcPr>
          <w:p w:rsidR="00000000" w:rsidDel="00000000" w:rsidP="00000000" w:rsidRDefault="00000000" w:rsidRPr="00000000" w14:paraId="00000009">
            <w:pPr>
              <w:pageBreakBefore w:val="0"/>
              <w:jc w:val="center"/>
              <w:rPr>
                <w:b w:val="0"/>
                <w:sz w:val="20"/>
                <w:szCs w:val="20"/>
                <w:vertAlign w:val="baseline"/>
              </w:rPr>
            </w:pPr>
            <w:r w:rsidDel="00000000" w:rsidR="00000000" w:rsidRPr="00000000">
              <w:rPr>
                <w:b w:val="1"/>
                <w:sz w:val="20"/>
                <w:szCs w:val="20"/>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00A">
            <w:pPr>
              <w:pageBreakBefore w:val="0"/>
              <w:jc w:val="center"/>
              <w:rPr>
                <w:b w:val="0"/>
                <w:sz w:val="20"/>
                <w:szCs w:val="20"/>
                <w:vertAlign w:val="baseline"/>
              </w:rPr>
            </w:pPr>
            <w:r w:rsidDel="00000000" w:rsidR="00000000" w:rsidRPr="00000000">
              <w:rPr>
                <w:b w:val="1"/>
                <w:sz w:val="20"/>
                <w:szCs w:val="20"/>
                <w:vertAlign w:val="baseline"/>
                <w:rtl w:val="0"/>
              </w:rPr>
              <w:t xml:space="preserve">N/A</w:t>
            </w:r>
            <w:r w:rsidDel="00000000" w:rsidR="00000000" w:rsidRPr="00000000">
              <w:rPr>
                <w:rtl w:val="0"/>
              </w:rPr>
            </w:r>
          </w:p>
        </w:tc>
        <w:tc>
          <w:tcPr>
            <w:vAlign w:val="top"/>
          </w:tcPr>
          <w:p w:rsidR="00000000" w:rsidDel="00000000" w:rsidP="00000000" w:rsidRDefault="00000000" w:rsidRPr="00000000" w14:paraId="0000000B">
            <w:pPr>
              <w:pageBreakBefore w:val="0"/>
              <w:jc w:val="center"/>
              <w:rPr>
                <w:b w:val="0"/>
                <w:sz w:val="20"/>
                <w:szCs w:val="20"/>
                <w:vertAlign w:val="baseline"/>
              </w:rPr>
            </w:pPr>
            <w:r w:rsidDel="00000000" w:rsidR="00000000" w:rsidRPr="00000000">
              <w:rPr>
                <w:b w:val="1"/>
                <w:sz w:val="20"/>
                <w:szCs w:val="20"/>
                <w:vertAlign w:val="baseline"/>
                <w:rtl w:val="0"/>
              </w:rPr>
              <w:t xml:space="preserve">Corrective Actions</w:t>
            </w:r>
            <w:r w:rsidDel="00000000" w:rsidR="00000000" w:rsidRPr="00000000">
              <w:rPr>
                <w:rtl w:val="0"/>
              </w:rPr>
            </w:r>
          </w:p>
        </w:tc>
      </w:tr>
      <w:tr>
        <w:trPr>
          <w:cantSplit w:val="0"/>
          <w:trHeight w:val="855" w:hRule="atLeast"/>
          <w:tblHeader w:val="0"/>
        </w:trPr>
        <w:tc>
          <w:tcPr>
            <w:vAlign w:val="top"/>
          </w:tcPr>
          <w:p w:rsidR="00000000" w:rsidDel="00000000" w:rsidP="00000000" w:rsidRDefault="00000000" w:rsidRPr="00000000" w14:paraId="0000000C">
            <w:pPr>
              <w:pageBreakBefore w:val="0"/>
              <w:numPr>
                <w:ilvl w:val="0"/>
                <w:numId w:val="2"/>
              </w:numPr>
              <w:ind w:left="720" w:hanging="360"/>
              <w:rPr>
                <w:vertAlign w:val="baseline"/>
              </w:rPr>
            </w:pPr>
            <w:r w:rsidDel="00000000" w:rsidR="00000000" w:rsidRPr="00000000">
              <w:rPr>
                <w:sz w:val="18"/>
                <w:szCs w:val="18"/>
                <w:vertAlign w:val="baseline"/>
                <w:rtl w:val="0"/>
              </w:rPr>
              <w:t xml:space="preserve">Eyewashes </w:t>
            </w:r>
            <w:r w:rsidDel="00000000" w:rsidR="00000000" w:rsidRPr="00000000">
              <w:rPr>
                <w:sz w:val="18"/>
                <w:szCs w:val="18"/>
                <w:rtl w:val="0"/>
              </w:rPr>
              <w:t xml:space="preserve">run</w:t>
            </w:r>
            <w:r w:rsidDel="00000000" w:rsidR="00000000" w:rsidRPr="00000000">
              <w:rPr>
                <w:sz w:val="18"/>
                <w:szCs w:val="18"/>
                <w:vertAlign w:val="baseline"/>
                <w:rtl w:val="0"/>
              </w:rPr>
              <w:t xml:space="preserve"> weekly to ensure water flow and clari</w:t>
            </w:r>
            <w:r w:rsidDel="00000000" w:rsidR="00000000" w:rsidRPr="00000000">
              <w:rPr>
                <w:sz w:val="18"/>
                <w:szCs w:val="18"/>
                <w:rtl w:val="0"/>
              </w:rPr>
              <w:t xml:space="preserve">ty</w:t>
            </w:r>
            <w:r w:rsidDel="00000000" w:rsidR="00000000" w:rsidRPr="00000000">
              <w:rPr>
                <w:sz w:val="18"/>
                <w:szCs w:val="18"/>
                <w:vertAlign w:val="baseline"/>
                <w:rtl w:val="0"/>
              </w:rPr>
              <w:t xml:space="preserve">?</w:t>
            </w:r>
          </w:p>
          <w:p w:rsidR="00000000" w:rsidDel="00000000" w:rsidP="00000000" w:rsidRDefault="00000000" w:rsidRPr="00000000" w14:paraId="0000000D">
            <w:pPr>
              <w:pageBreakBefore w:val="0"/>
              <w:ind w:left="720" w:firstLine="0"/>
              <w:rPr>
                <w:b w:val="1"/>
                <w:sz w:val="18"/>
                <w:szCs w:val="18"/>
              </w:rPr>
            </w:pPr>
            <w:r w:rsidDel="00000000" w:rsidR="00000000" w:rsidRPr="00000000">
              <w:rPr>
                <w:b w:val="1"/>
                <w:sz w:val="18"/>
                <w:szCs w:val="18"/>
                <w:rtl w:val="0"/>
              </w:rPr>
              <w:t xml:space="preserve">PLEASE INDICATE DATES OF INSPECTION HERE:</w:t>
            </w:r>
          </w:p>
        </w:tc>
        <w:tc>
          <w:tcPr>
            <w:vAlign w:val="top"/>
          </w:tcPr>
          <w:p w:rsidR="00000000" w:rsidDel="00000000" w:rsidP="00000000" w:rsidRDefault="00000000" w:rsidRPr="00000000" w14:paraId="0000000E">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0F">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0">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1">
            <w:pPr>
              <w:pageBreakBefore w:val="0"/>
              <w:rPr>
                <w:sz w:val="23"/>
                <w:szCs w:val="23"/>
                <w:vertAlign w:val="baseline"/>
              </w:rPr>
            </w:pP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12">
            <w:pPr>
              <w:pageBreakBefore w:val="0"/>
              <w:numPr>
                <w:ilvl w:val="0"/>
                <w:numId w:val="2"/>
              </w:numPr>
              <w:ind w:left="720" w:hanging="360"/>
              <w:rPr>
                <w:vertAlign w:val="baseline"/>
              </w:rPr>
            </w:pPr>
            <w:r w:rsidDel="00000000" w:rsidR="00000000" w:rsidRPr="00000000">
              <w:rPr>
                <w:sz w:val="18"/>
                <w:szCs w:val="18"/>
                <w:vertAlign w:val="baseline"/>
                <w:rtl w:val="0"/>
              </w:rPr>
              <w:t xml:space="preserve">Unobstructed access available to </w:t>
            </w:r>
            <w:r w:rsidDel="00000000" w:rsidR="00000000" w:rsidRPr="00000000">
              <w:rPr>
                <w:b w:val="1"/>
                <w:sz w:val="18"/>
                <w:szCs w:val="18"/>
                <w:vertAlign w:val="baseline"/>
                <w:rtl w:val="0"/>
              </w:rPr>
              <w:t xml:space="preserve">ALL</w:t>
            </w:r>
            <w:r w:rsidDel="00000000" w:rsidR="00000000" w:rsidRPr="00000000">
              <w:rPr>
                <w:sz w:val="18"/>
                <w:szCs w:val="18"/>
                <w:vertAlign w:val="baseline"/>
                <w:rtl w:val="0"/>
              </w:rPr>
              <w:t xml:space="preserve"> safety showers &amp; eyewashes?</w:t>
            </w:r>
          </w:p>
        </w:tc>
        <w:tc>
          <w:tcPr>
            <w:vAlign w:val="top"/>
          </w:tcPr>
          <w:p w:rsidR="00000000" w:rsidDel="00000000" w:rsidP="00000000" w:rsidRDefault="00000000" w:rsidRPr="00000000" w14:paraId="00000013">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4">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5">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6">
            <w:pPr>
              <w:pageBreakBefore w:val="0"/>
              <w:rPr>
                <w:sz w:val="23"/>
                <w:szCs w:val="23"/>
                <w:vertAlign w:val="baseline"/>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017">
            <w:pPr>
              <w:pageBreakBefore w:val="0"/>
              <w:numPr>
                <w:ilvl w:val="0"/>
                <w:numId w:val="2"/>
              </w:numPr>
              <w:ind w:left="720" w:hanging="360"/>
              <w:rPr>
                <w:vertAlign w:val="baseline"/>
              </w:rPr>
            </w:pPr>
            <w:r w:rsidDel="00000000" w:rsidR="00000000" w:rsidRPr="00000000">
              <w:rPr>
                <w:sz w:val="18"/>
                <w:szCs w:val="18"/>
                <w:vertAlign w:val="baseline"/>
                <w:rtl w:val="0"/>
              </w:rPr>
              <w:t xml:space="preserve">Fire extinguishers accessible, unobstructed, fully charged &amp; inspection completed within the last year in all labs? </w:t>
            </w:r>
          </w:p>
        </w:tc>
        <w:tc>
          <w:tcPr>
            <w:vAlign w:val="top"/>
          </w:tcPr>
          <w:p w:rsidR="00000000" w:rsidDel="00000000" w:rsidP="00000000" w:rsidRDefault="00000000" w:rsidRPr="00000000" w14:paraId="00000018">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9">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A">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B">
            <w:pPr>
              <w:pageBreakBefore w:val="0"/>
              <w:rPr>
                <w:sz w:val="23"/>
                <w:szCs w:val="23"/>
                <w:vertAlign w:val="baseline"/>
              </w:rPr>
            </w:pPr>
            <w:r w:rsidDel="00000000" w:rsidR="00000000" w:rsidRPr="00000000">
              <w:rPr>
                <w:rtl w:val="0"/>
              </w:rPr>
            </w:r>
          </w:p>
        </w:tc>
      </w:tr>
      <w:tr>
        <w:trPr>
          <w:cantSplit w:val="0"/>
          <w:trHeight w:val="660" w:hRule="atLeast"/>
          <w:tblHeader w:val="0"/>
        </w:trPr>
        <w:tc>
          <w:tcPr>
            <w:vAlign w:val="top"/>
          </w:tcPr>
          <w:p w:rsidR="00000000" w:rsidDel="00000000" w:rsidP="00000000" w:rsidRDefault="00000000" w:rsidRPr="00000000" w14:paraId="0000001C">
            <w:pPr>
              <w:pageBreakBefore w:val="0"/>
              <w:numPr>
                <w:ilvl w:val="0"/>
                <w:numId w:val="2"/>
              </w:numPr>
              <w:ind w:left="720" w:hanging="360"/>
              <w:rPr>
                <w:vertAlign w:val="baseline"/>
              </w:rPr>
            </w:pPr>
            <w:r w:rsidDel="00000000" w:rsidR="00000000" w:rsidRPr="00000000">
              <w:rPr>
                <w:sz w:val="18"/>
                <w:szCs w:val="18"/>
                <w:vertAlign w:val="baseline"/>
                <w:rtl w:val="0"/>
              </w:rPr>
              <w:t xml:space="preserve">Fire blankets present and functional in all labs?</w:t>
            </w:r>
          </w:p>
        </w:tc>
        <w:tc>
          <w:tcPr>
            <w:vAlign w:val="top"/>
          </w:tcPr>
          <w:p w:rsidR="00000000" w:rsidDel="00000000" w:rsidP="00000000" w:rsidRDefault="00000000" w:rsidRPr="00000000" w14:paraId="0000001D">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E">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F">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0">
            <w:pPr>
              <w:pageBreakBefore w:val="0"/>
              <w:rPr>
                <w:sz w:val="23"/>
                <w:szCs w:val="23"/>
                <w:vertAlign w:val="baseline"/>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021">
            <w:pPr>
              <w:pageBreakBefore w:val="0"/>
              <w:numPr>
                <w:ilvl w:val="0"/>
                <w:numId w:val="2"/>
              </w:numPr>
              <w:ind w:left="720" w:hanging="360"/>
              <w:rPr>
                <w:vertAlign w:val="baseline"/>
              </w:rPr>
            </w:pPr>
            <w:r w:rsidDel="00000000" w:rsidR="00000000" w:rsidRPr="00000000">
              <w:rPr>
                <w:sz w:val="18"/>
                <w:szCs w:val="18"/>
                <w:vertAlign w:val="baseline"/>
                <w:rtl w:val="0"/>
              </w:rPr>
              <w:t xml:space="preserve">PPE available for employees (gloves, goggles, respirator and aprons)</w:t>
            </w:r>
          </w:p>
        </w:tc>
        <w:tc>
          <w:tcPr>
            <w:vAlign w:val="top"/>
          </w:tcPr>
          <w:p w:rsidR="00000000" w:rsidDel="00000000" w:rsidP="00000000" w:rsidRDefault="00000000" w:rsidRPr="00000000" w14:paraId="00000022">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3">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4">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5">
            <w:pPr>
              <w:pageBreakBefore w:val="0"/>
              <w:rPr>
                <w:sz w:val="23"/>
                <w:szCs w:val="23"/>
                <w:vertAlign w:val="baseline"/>
              </w:rPr>
            </w:pPr>
            <w:r w:rsidDel="00000000" w:rsidR="00000000" w:rsidRPr="00000000">
              <w:rPr>
                <w:rtl w:val="0"/>
              </w:rPr>
            </w:r>
          </w:p>
        </w:tc>
      </w:tr>
      <w:tr>
        <w:trPr>
          <w:cantSplit w:val="0"/>
          <w:trHeight w:val="600" w:hRule="atLeast"/>
          <w:tblHeader w:val="0"/>
        </w:trPr>
        <w:tc>
          <w:tcPr>
            <w:vAlign w:val="top"/>
          </w:tcPr>
          <w:p w:rsidR="00000000" w:rsidDel="00000000" w:rsidP="00000000" w:rsidRDefault="00000000" w:rsidRPr="00000000" w14:paraId="00000026">
            <w:pPr>
              <w:pageBreakBefore w:val="0"/>
              <w:numPr>
                <w:ilvl w:val="0"/>
                <w:numId w:val="2"/>
              </w:numPr>
              <w:ind w:left="720" w:hanging="360"/>
              <w:rPr>
                <w:vertAlign w:val="baseline"/>
              </w:rPr>
            </w:pPr>
            <w:r w:rsidDel="00000000" w:rsidR="00000000" w:rsidRPr="00000000">
              <w:rPr>
                <w:sz w:val="18"/>
                <w:szCs w:val="18"/>
                <w:rtl w:val="0"/>
              </w:rPr>
              <w:t xml:space="preserve">Have </w:t>
            </w:r>
            <w:r w:rsidDel="00000000" w:rsidR="00000000" w:rsidRPr="00000000">
              <w:rPr>
                <w:sz w:val="18"/>
                <w:szCs w:val="18"/>
                <w:vertAlign w:val="baseline"/>
                <w:rtl w:val="0"/>
              </w:rPr>
              <w:t xml:space="preserve">all fume hoods and biological safety cabinets been </w:t>
            </w:r>
            <w:r w:rsidDel="00000000" w:rsidR="00000000" w:rsidRPr="00000000">
              <w:rPr>
                <w:sz w:val="18"/>
                <w:szCs w:val="18"/>
                <w:rtl w:val="0"/>
              </w:rPr>
              <w:t xml:space="preserve">tested</w:t>
            </w:r>
            <w:r w:rsidDel="00000000" w:rsidR="00000000" w:rsidRPr="00000000">
              <w:rPr>
                <w:sz w:val="18"/>
                <w:szCs w:val="18"/>
                <w:vertAlign w:val="baseline"/>
                <w:rtl w:val="0"/>
              </w:rPr>
              <w:t xml:space="preserve"> and </w:t>
            </w:r>
            <w:r w:rsidDel="00000000" w:rsidR="00000000" w:rsidRPr="00000000">
              <w:rPr>
                <w:sz w:val="18"/>
                <w:szCs w:val="18"/>
                <w:rtl w:val="0"/>
              </w:rPr>
              <w:t xml:space="preserve">certified</w:t>
            </w:r>
            <w:r w:rsidDel="00000000" w:rsidR="00000000" w:rsidRPr="00000000">
              <w:rPr>
                <w:sz w:val="18"/>
                <w:szCs w:val="18"/>
                <w:vertAlign w:val="baseline"/>
                <w:rtl w:val="0"/>
              </w:rPr>
              <w:t xml:space="preserve"> within </w:t>
            </w:r>
            <w:r w:rsidDel="00000000" w:rsidR="00000000" w:rsidRPr="00000000">
              <w:rPr>
                <w:sz w:val="18"/>
                <w:szCs w:val="18"/>
                <w:rtl w:val="0"/>
              </w:rPr>
              <w:t xml:space="preserve">the past </w:t>
            </w:r>
            <w:r w:rsidDel="00000000" w:rsidR="00000000" w:rsidRPr="00000000">
              <w:rPr>
                <w:sz w:val="18"/>
                <w:szCs w:val="18"/>
                <w:vertAlign w:val="baseline"/>
                <w:rtl w:val="0"/>
              </w:rPr>
              <w:t xml:space="preserve">year? </w:t>
            </w:r>
            <w:r w:rsidDel="00000000" w:rsidR="00000000" w:rsidRPr="00000000">
              <w:rPr>
                <w:rtl w:val="0"/>
              </w:rPr>
            </w:r>
          </w:p>
        </w:tc>
        <w:tc>
          <w:tcPr>
            <w:vAlign w:val="top"/>
          </w:tcPr>
          <w:p w:rsidR="00000000" w:rsidDel="00000000" w:rsidP="00000000" w:rsidRDefault="00000000" w:rsidRPr="00000000" w14:paraId="00000027">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8">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9">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A">
            <w:pPr>
              <w:pageBreakBefore w:val="0"/>
              <w:ind w:right="-165"/>
              <w:rPr>
                <w:sz w:val="23"/>
                <w:szCs w:val="23"/>
                <w:vertAlign w:val="baseline"/>
              </w:rPr>
            </w:pPr>
            <w:r w:rsidDel="00000000" w:rsidR="00000000" w:rsidRPr="00000000">
              <w:rPr>
                <w:rtl w:val="0"/>
              </w:rPr>
            </w:r>
          </w:p>
        </w:tc>
      </w:tr>
      <w:tr>
        <w:trPr>
          <w:cantSplit w:val="0"/>
          <w:trHeight w:val="600" w:hRule="atLeast"/>
          <w:tblHeader w:val="0"/>
        </w:trPr>
        <w:tc>
          <w:tcPr>
            <w:vAlign w:val="top"/>
          </w:tcPr>
          <w:p w:rsidR="00000000" w:rsidDel="00000000" w:rsidP="00000000" w:rsidRDefault="00000000" w:rsidRPr="00000000" w14:paraId="0000002B">
            <w:pPr>
              <w:pageBreakBefore w:val="0"/>
              <w:numPr>
                <w:ilvl w:val="0"/>
                <w:numId w:val="2"/>
              </w:numPr>
              <w:ind w:left="720" w:hanging="360"/>
              <w:rPr>
                <w:u w:val="none"/>
              </w:rPr>
            </w:pPr>
            <w:r w:rsidDel="00000000" w:rsidR="00000000" w:rsidRPr="00000000">
              <w:rPr>
                <w:sz w:val="18"/>
                <w:szCs w:val="18"/>
                <w:rtl w:val="0"/>
              </w:rPr>
              <w:t xml:space="preserve">AED and an emergency evacuation chair are present and accessible?</w:t>
            </w:r>
          </w:p>
        </w:tc>
        <w:tc>
          <w:tcPr>
            <w:vAlign w:val="top"/>
          </w:tcPr>
          <w:p w:rsidR="00000000" w:rsidDel="00000000" w:rsidP="00000000" w:rsidRDefault="00000000" w:rsidRPr="00000000" w14:paraId="0000002C">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D">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E">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F">
            <w:pPr>
              <w:pageBreakBefore w:val="0"/>
              <w:rPr>
                <w:sz w:val="23"/>
                <w:szCs w:val="23"/>
                <w:vertAlign w:val="baseline"/>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030">
            <w:pPr>
              <w:pageBreakBefore w:val="0"/>
              <w:numPr>
                <w:ilvl w:val="0"/>
                <w:numId w:val="2"/>
              </w:numPr>
              <w:ind w:left="720" w:hanging="360"/>
              <w:rPr>
                <w:u w:val="none"/>
              </w:rPr>
            </w:pPr>
            <w:r w:rsidDel="00000000" w:rsidR="00000000" w:rsidRPr="00000000">
              <w:rPr>
                <w:color w:val="3c4043"/>
                <w:sz w:val="18"/>
                <w:szCs w:val="18"/>
                <w:highlight w:val="white"/>
                <w:rtl w:val="0"/>
              </w:rPr>
              <w:t xml:space="preserve">Are the ventilation systems functioning properly in all hazardous materials storage rooms?</w:t>
            </w:r>
            <w:r w:rsidDel="00000000" w:rsidR="00000000" w:rsidRPr="00000000">
              <w:rPr>
                <w:rtl w:val="0"/>
              </w:rPr>
            </w:r>
          </w:p>
        </w:tc>
        <w:tc>
          <w:tcPr>
            <w:vAlign w:val="top"/>
          </w:tcPr>
          <w:p w:rsidR="00000000" w:rsidDel="00000000" w:rsidP="00000000" w:rsidRDefault="00000000" w:rsidRPr="00000000" w14:paraId="00000031">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32">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33">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34">
            <w:pPr>
              <w:pageBreakBefore w:val="0"/>
              <w:rPr>
                <w:sz w:val="23"/>
                <w:szCs w:val="23"/>
                <w:vertAlign w:val="baseline"/>
              </w:rPr>
            </w:pPr>
            <w:r w:rsidDel="00000000" w:rsidR="00000000" w:rsidRPr="00000000">
              <w:rPr>
                <w:rtl w:val="0"/>
              </w:rPr>
            </w:r>
          </w:p>
        </w:tc>
      </w:tr>
      <w:tr>
        <w:trPr>
          <w:cantSplit w:val="0"/>
          <w:trHeight w:val="630" w:hRule="atLeast"/>
          <w:tblHeader w:val="0"/>
        </w:trPr>
        <w:tc>
          <w:tcPr>
            <w:vAlign w:val="top"/>
          </w:tcPr>
          <w:p w:rsidR="00000000" w:rsidDel="00000000" w:rsidP="00000000" w:rsidRDefault="00000000" w:rsidRPr="00000000" w14:paraId="00000035">
            <w:pPr>
              <w:pageBreakBefore w:val="0"/>
              <w:numPr>
                <w:ilvl w:val="0"/>
                <w:numId w:val="2"/>
              </w:numPr>
              <w:ind w:left="720" w:hanging="360"/>
              <w:rPr>
                <w:color w:val="3c4043"/>
                <w:highlight w:val="white"/>
              </w:rPr>
            </w:pPr>
            <w:r w:rsidDel="00000000" w:rsidR="00000000" w:rsidRPr="00000000">
              <w:rPr>
                <w:color w:val="3c4043"/>
                <w:sz w:val="18"/>
                <w:szCs w:val="18"/>
                <w:highlight w:val="white"/>
                <w:rtl w:val="0"/>
              </w:rPr>
              <w:t xml:space="preserve">Are explosion proof and oxidizer refrigerators functioning properly?</w:t>
            </w:r>
          </w:p>
        </w:tc>
        <w:tc>
          <w:tcPr>
            <w:vAlign w:val="top"/>
          </w:tcPr>
          <w:p w:rsidR="00000000" w:rsidDel="00000000" w:rsidP="00000000" w:rsidRDefault="00000000" w:rsidRPr="00000000" w14:paraId="00000036">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37">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38">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39">
            <w:pPr>
              <w:pageBreakBefore w:val="0"/>
              <w:rPr>
                <w:sz w:val="23"/>
                <w:szCs w:val="23"/>
                <w:vertAlign w:val="baseline"/>
              </w:rPr>
            </w:pPr>
            <w:r w:rsidDel="00000000" w:rsidR="00000000" w:rsidRPr="00000000">
              <w:rPr>
                <w:rtl w:val="0"/>
              </w:rPr>
            </w:r>
          </w:p>
        </w:tc>
      </w:tr>
      <w:tr>
        <w:trPr>
          <w:cantSplit w:val="0"/>
          <w:trHeight w:val="600" w:hRule="atLeast"/>
          <w:tblHeader w:val="0"/>
        </w:trPr>
        <w:tc>
          <w:tcPr>
            <w:vAlign w:val="top"/>
          </w:tcPr>
          <w:p w:rsidR="00000000" w:rsidDel="00000000" w:rsidP="00000000" w:rsidRDefault="00000000" w:rsidRPr="00000000" w14:paraId="0000003A">
            <w:pPr>
              <w:pageBreakBefore w:val="0"/>
              <w:numPr>
                <w:ilvl w:val="0"/>
                <w:numId w:val="2"/>
              </w:numPr>
              <w:ind w:left="720" w:hanging="360"/>
              <w:rPr>
                <w:sz w:val="18"/>
                <w:szCs w:val="18"/>
                <w:u w:val="none"/>
              </w:rPr>
            </w:pPr>
            <w:r w:rsidDel="00000000" w:rsidR="00000000" w:rsidRPr="00000000">
              <w:rPr>
                <w:sz w:val="18"/>
                <w:szCs w:val="18"/>
                <w:rtl w:val="0"/>
              </w:rPr>
              <w:t xml:space="preserve">Sharps and broken glass containers have sufficient space</w:t>
            </w:r>
            <w:r w:rsidDel="00000000" w:rsidR="00000000" w:rsidRPr="00000000">
              <w:rPr>
                <w:rtl w:val="0"/>
              </w:rPr>
            </w:r>
          </w:p>
        </w:tc>
        <w:tc>
          <w:tcPr>
            <w:vAlign w:val="top"/>
          </w:tcPr>
          <w:p w:rsidR="00000000" w:rsidDel="00000000" w:rsidP="00000000" w:rsidRDefault="00000000" w:rsidRPr="00000000" w14:paraId="0000003B">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3C">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3D">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3E">
            <w:pPr>
              <w:pageBreakBefore w:val="0"/>
              <w:rPr>
                <w:sz w:val="23"/>
                <w:szCs w:val="23"/>
                <w:vertAlign w:val="baseline"/>
              </w:rPr>
            </w:pP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03F">
            <w:pPr>
              <w:pageBreakBefore w:val="0"/>
              <w:ind w:left="720" w:hanging="360"/>
              <w:rPr>
                <w:sz w:val="18"/>
                <w:szCs w:val="18"/>
              </w:rPr>
            </w:pPr>
            <w:r w:rsidDel="00000000" w:rsidR="00000000" w:rsidRPr="00000000">
              <w:rPr>
                <w:sz w:val="18"/>
                <w:szCs w:val="18"/>
                <w:rtl w:val="0"/>
              </w:rPr>
              <w:t xml:space="preserve">11. </w:t>
            </w:r>
            <w:r w:rsidDel="00000000" w:rsidR="00000000" w:rsidRPr="00000000">
              <w:rPr>
                <w:sz w:val="18"/>
                <w:szCs w:val="18"/>
                <w:rtl w:val="0"/>
              </w:rPr>
              <w:t xml:space="preserve">Sufficient Nitrile gloves available in class rooms</w:t>
            </w:r>
            <w:r w:rsidDel="00000000" w:rsidR="00000000" w:rsidRPr="00000000">
              <w:rPr>
                <w:rtl w:val="0"/>
              </w:rPr>
            </w:r>
          </w:p>
        </w:tc>
        <w:tc>
          <w:tcPr>
            <w:vAlign w:val="top"/>
          </w:tcPr>
          <w:p w:rsidR="00000000" w:rsidDel="00000000" w:rsidP="00000000" w:rsidRDefault="00000000" w:rsidRPr="00000000" w14:paraId="00000040">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41">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42">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43">
            <w:pPr>
              <w:pageBreakBefore w:val="0"/>
              <w:rPr>
                <w:sz w:val="23"/>
                <w:szCs w:val="23"/>
                <w:vertAlign w:val="baseline"/>
              </w:rPr>
            </w:pPr>
            <w:r w:rsidDel="00000000" w:rsidR="00000000" w:rsidRPr="00000000">
              <w:rPr>
                <w:rtl w:val="0"/>
              </w:rPr>
            </w:r>
          </w:p>
        </w:tc>
      </w:tr>
      <w:tr>
        <w:trPr>
          <w:cantSplit w:val="0"/>
          <w:trHeight w:val="660" w:hRule="atLeast"/>
          <w:tblHeader w:val="0"/>
        </w:trPr>
        <w:tc>
          <w:tcPr>
            <w:vAlign w:val="top"/>
          </w:tcPr>
          <w:p w:rsidR="00000000" w:rsidDel="00000000" w:rsidP="00000000" w:rsidRDefault="00000000" w:rsidRPr="00000000" w14:paraId="00000044">
            <w:pPr>
              <w:pageBreakBefore w:val="0"/>
              <w:ind w:left="720" w:hanging="360"/>
              <w:rPr>
                <w:sz w:val="18"/>
                <w:szCs w:val="18"/>
              </w:rPr>
            </w:pPr>
            <w:r w:rsidDel="00000000" w:rsidR="00000000" w:rsidRPr="00000000">
              <w:rPr>
                <w:sz w:val="18"/>
                <w:szCs w:val="18"/>
                <w:rtl w:val="0"/>
              </w:rPr>
              <w:t xml:space="preserve">12. </w:t>
            </w:r>
            <w:r w:rsidDel="00000000" w:rsidR="00000000" w:rsidRPr="00000000">
              <w:rPr>
                <w:sz w:val="18"/>
                <w:szCs w:val="18"/>
                <w:rtl w:val="0"/>
              </w:rPr>
              <w:t xml:space="preserve">Sufficient soap and towel in class rooms</w:t>
            </w:r>
            <w:r w:rsidDel="00000000" w:rsidR="00000000" w:rsidRPr="00000000">
              <w:rPr>
                <w:rtl w:val="0"/>
              </w:rPr>
            </w:r>
          </w:p>
        </w:tc>
        <w:tc>
          <w:tcPr>
            <w:vAlign w:val="top"/>
          </w:tcPr>
          <w:p w:rsidR="00000000" w:rsidDel="00000000" w:rsidP="00000000" w:rsidRDefault="00000000" w:rsidRPr="00000000" w14:paraId="00000045">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46">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47">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48">
            <w:pPr>
              <w:pageBreakBefore w:val="0"/>
              <w:rPr>
                <w:sz w:val="23"/>
                <w:szCs w:val="23"/>
                <w:vertAlign w:val="baseline"/>
              </w:rPr>
            </w:pPr>
            <w:r w:rsidDel="00000000" w:rsidR="00000000" w:rsidRPr="00000000">
              <w:rPr>
                <w:rtl w:val="0"/>
              </w:rPr>
            </w:r>
          </w:p>
        </w:tc>
      </w:tr>
      <w:tr>
        <w:trPr>
          <w:cantSplit w:val="0"/>
          <w:trHeight w:val="570" w:hRule="atLeast"/>
          <w:tblHeader w:val="0"/>
        </w:trPr>
        <w:tc>
          <w:tcPr>
            <w:vAlign w:val="top"/>
          </w:tcPr>
          <w:p w:rsidR="00000000" w:rsidDel="00000000" w:rsidP="00000000" w:rsidRDefault="00000000" w:rsidRPr="00000000" w14:paraId="00000049">
            <w:pPr>
              <w:pageBreakBefore w:val="0"/>
              <w:ind w:left="0" w:firstLine="0"/>
              <w:rPr>
                <w:color w:val="3c4043"/>
                <w:sz w:val="18"/>
                <w:szCs w:val="18"/>
                <w:highlight w:val="white"/>
              </w:rPr>
            </w:pPr>
            <w:r w:rsidDel="00000000" w:rsidR="00000000" w:rsidRPr="00000000">
              <w:rPr>
                <w:sz w:val="18"/>
                <w:szCs w:val="18"/>
                <w:rtl w:val="0"/>
              </w:rPr>
              <w:t xml:space="preserve">        13. Safety Showers inspected monthly?</w:t>
            </w:r>
            <w:r w:rsidDel="00000000" w:rsidR="00000000" w:rsidRPr="00000000">
              <w:rPr>
                <w:rtl w:val="0"/>
              </w:rPr>
            </w:r>
          </w:p>
        </w:tc>
        <w:tc>
          <w:tcPr>
            <w:vAlign w:val="top"/>
          </w:tcPr>
          <w:p w:rsidR="00000000" w:rsidDel="00000000" w:rsidP="00000000" w:rsidRDefault="00000000" w:rsidRPr="00000000" w14:paraId="0000004A">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4B">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4C">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4D">
            <w:pPr>
              <w:pageBreakBefore w:val="0"/>
              <w:rPr>
                <w:sz w:val="23"/>
                <w:szCs w:val="23"/>
                <w:vertAlign w:val="baseline"/>
              </w:rPr>
            </w:pPr>
            <w:r w:rsidDel="00000000" w:rsidR="00000000" w:rsidRPr="00000000">
              <w:rPr>
                <w:rtl w:val="0"/>
              </w:rPr>
            </w:r>
          </w:p>
        </w:tc>
      </w:tr>
    </w:tbl>
    <w:p w:rsidR="00000000" w:rsidDel="00000000" w:rsidP="00000000" w:rsidRDefault="00000000" w:rsidRPr="00000000" w14:paraId="0000004E">
      <w:pPr>
        <w:pageBreakBefore w:val="0"/>
        <w:rPr>
          <w:vertAlign w:val="baseline"/>
        </w:rPr>
      </w:pPr>
      <w:r w:rsidDel="00000000" w:rsidR="00000000" w:rsidRPr="00000000">
        <w:rPr>
          <w:rtl w:val="0"/>
        </w:rPr>
      </w:r>
    </w:p>
    <w:tbl>
      <w:tblPr>
        <w:tblStyle w:val="Table3"/>
        <w:tblW w:w="15195.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0"/>
        <w:gridCol w:w="630"/>
        <w:gridCol w:w="540"/>
        <w:gridCol w:w="630"/>
        <w:gridCol w:w="6375"/>
        <w:tblGridChange w:id="0">
          <w:tblGrid>
            <w:gridCol w:w="7020"/>
            <w:gridCol w:w="630"/>
            <w:gridCol w:w="540"/>
            <w:gridCol w:w="630"/>
            <w:gridCol w:w="6375"/>
          </w:tblGrid>
        </w:tblGridChange>
      </w:tblGrid>
      <w:tr>
        <w:trPr>
          <w:cantSplit w:val="0"/>
          <w:tblHeader w:val="0"/>
        </w:trPr>
        <w:tc>
          <w:tcPr>
            <w:vAlign w:val="top"/>
          </w:tcPr>
          <w:p w:rsidR="00000000" w:rsidDel="00000000" w:rsidP="00000000" w:rsidRDefault="00000000" w:rsidRPr="00000000" w14:paraId="0000004F">
            <w:pPr>
              <w:pageBreakBefore w:val="0"/>
              <w:jc w:val="center"/>
              <w:rPr>
                <w:b w:val="0"/>
                <w:sz w:val="20"/>
                <w:szCs w:val="20"/>
                <w:vertAlign w:val="baseline"/>
              </w:rPr>
            </w:pPr>
            <w:r w:rsidDel="00000000" w:rsidR="00000000" w:rsidRPr="00000000">
              <w:rPr>
                <w:b w:val="1"/>
                <w:sz w:val="20"/>
                <w:szCs w:val="20"/>
                <w:vertAlign w:val="baseline"/>
                <w:rtl w:val="0"/>
              </w:rPr>
              <w:t xml:space="preserve">Housekeeping and General Safety</w:t>
            </w:r>
            <w:r w:rsidDel="00000000" w:rsidR="00000000" w:rsidRPr="00000000">
              <w:rPr>
                <w:rtl w:val="0"/>
              </w:rPr>
            </w:r>
          </w:p>
        </w:tc>
        <w:tc>
          <w:tcPr>
            <w:vAlign w:val="top"/>
          </w:tcPr>
          <w:p w:rsidR="00000000" w:rsidDel="00000000" w:rsidP="00000000" w:rsidRDefault="00000000" w:rsidRPr="00000000" w14:paraId="00000050">
            <w:pPr>
              <w:pageBreakBefore w:val="0"/>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vAlign w:val="top"/>
          </w:tcPr>
          <w:p w:rsidR="00000000" w:rsidDel="00000000" w:rsidP="00000000" w:rsidRDefault="00000000" w:rsidRPr="00000000" w14:paraId="00000051">
            <w:pPr>
              <w:pageBreakBefore w:val="0"/>
              <w:jc w:val="center"/>
              <w:rPr>
                <w:b w:val="0"/>
                <w:sz w:val="23"/>
                <w:szCs w:val="23"/>
                <w:vertAlign w:val="baseline"/>
              </w:rPr>
            </w:pPr>
            <w:r w:rsidDel="00000000" w:rsidR="00000000" w:rsidRPr="00000000">
              <w:rPr>
                <w:b w:val="1"/>
                <w:sz w:val="20"/>
                <w:szCs w:val="20"/>
                <w:rtl w:val="0"/>
              </w:rPr>
              <w:t xml:space="preserve">No</w:t>
            </w:r>
            <w:r w:rsidDel="00000000" w:rsidR="00000000" w:rsidRPr="00000000">
              <w:rPr>
                <w:rtl w:val="0"/>
              </w:rPr>
            </w:r>
          </w:p>
        </w:tc>
        <w:tc>
          <w:tcPr>
            <w:vAlign w:val="top"/>
          </w:tcPr>
          <w:p w:rsidR="00000000" w:rsidDel="00000000" w:rsidP="00000000" w:rsidRDefault="00000000" w:rsidRPr="00000000" w14:paraId="00000052">
            <w:pPr>
              <w:pageBreakBefore w:val="0"/>
              <w:jc w:val="center"/>
              <w:rPr>
                <w:b w:val="0"/>
                <w:sz w:val="23"/>
                <w:szCs w:val="23"/>
                <w:vertAlign w:val="baseline"/>
              </w:rPr>
            </w:pPr>
            <w:r w:rsidDel="00000000" w:rsidR="00000000" w:rsidRPr="00000000">
              <w:rPr>
                <w:b w:val="1"/>
                <w:sz w:val="20"/>
                <w:szCs w:val="20"/>
                <w:rtl w:val="0"/>
              </w:rPr>
              <w:t xml:space="preserve">N/A</w:t>
            </w:r>
            <w:r w:rsidDel="00000000" w:rsidR="00000000" w:rsidRPr="00000000">
              <w:rPr>
                <w:rtl w:val="0"/>
              </w:rPr>
            </w:r>
          </w:p>
        </w:tc>
        <w:tc>
          <w:tcPr>
            <w:vAlign w:val="top"/>
          </w:tcPr>
          <w:p w:rsidR="00000000" w:rsidDel="00000000" w:rsidP="00000000" w:rsidRDefault="00000000" w:rsidRPr="00000000" w14:paraId="00000053">
            <w:pPr>
              <w:pageBreakBefore w:val="0"/>
              <w:ind w:right="-150"/>
              <w:jc w:val="center"/>
              <w:rPr>
                <w:b w:val="0"/>
                <w:sz w:val="23"/>
                <w:szCs w:val="23"/>
                <w:vertAlign w:val="baseline"/>
              </w:rPr>
            </w:pPr>
            <w:r w:rsidDel="00000000" w:rsidR="00000000" w:rsidRPr="00000000">
              <w:rPr>
                <w:b w:val="1"/>
                <w:sz w:val="20"/>
                <w:szCs w:val="20"/>
                <w:rtl w:val="0"/>
              </w:rPr>
              <w:t xml:space="preserve">Corrective Actions</w:t>
            </w:r>
            <w:r w:rsidDel="00000000" w:rsidR="00000000" w:rsidRPr="00000000">
              <w:rPr>
                <w:rtl w:val="0"/>
              </w:rPr>
            </w:r>
          </w:p>
        </w:tc>
      </w:tr>
      <w:tr>
        <w:trPr>
          <w:cantSplit w:val="0"/>
          <w:trHeight w:val="675" w:hRule="atLeast"/>
          <w:tblHeader w:val="0"/>
        </w:trPr>
        <w:tc>
          <w:tcPr>
            <w:vAlign w:val="top"/>
          </w:tcPr>
          <w:p w:rsidR="00000000" w:rsidDel="00000000" w:rsidP="00000000" w:rsidRDefault="00000000" w:rsidRPr="00000000" w14:paraId="00000054">
            <w:pPr>
              <w:pageBreakBefore w:val="0"/>
              <w:ind w:left="0" w:firstLine="0"/>
              <w:rPr>
                <w:sz w:val="18"/>
                <w:szCs w:val="18"/>
                <w:vertAlign w:val="baseline"/>
              </w:rPr>
            </w:pPr>
            <w:r w:rsidDel="00000000" w:rsidR="00000000" w:rsidRPr="00000000">
              <w:rPr>
                <w:sz w:val="18"/>
                <w:szCs w:val="18"/>
                <w:rtl w:val="0"/>
              </w:rPr>
              <w:t xml:space="preserve">       14. Floors, aisles, doorways, exits and entrances clear of all obstructions? (36 inches)</w:t>
            </w:r>
            <w:r w:rsidDel="00000000" w:rsidR="00000000" w:rsidRPr="00000000">
              <w:rPr>
                <w:rtl w:val="0"/>
              </w:rPr>
            </w:r>
          </w:p>
        </w:tc>
        <w:tc>
          <w:tcPr>
            <w:vAlign w:val="top"/>
          </w:tcPr>
          <w:p w:rsidR="00000000" w:rsidDel="00000000" w:rsidP="00000000" w:rsidRDefault="00000000" w:rsidRPr="00000000" w14:paraId="00000055">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56">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57">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58">
            <w:pPr>
              <w:pageBreakBefore w:val="0"/>
              <w:rPr>
                <w:sz w:val="23"/>
                <w:szCs w:val="23"/>
                <w:vertAlign w:val="baseline"/>
              </w:rPr>
            </w:pPr>
            <w:r w:rsidDel="00000000" w:rsidR="00000000" w:rsidRPr="00000000">
              <w:rPr>
                <w:rtl w:val="0"/>
              </w:rPr>
            </w:r>
          </w:p>
        </w:tc>
      </w:tr>
      <w:tr>
        <w:trPr>
          <w:cantSplit w:val="0"/>
          <w:trHeight w:val="525" w:hRule="atLeast"/>
          <w:tblHeader w:val="0"/>
        </w:trPr>
        <w:tc>
          <w:tcPr>
            <w:vAlign w:val="top"/>
          </w:tcPr>
          <w:p w:rsidR="00000000" w:rsidDel="00000000" w:rsidP="00000000" w:rsidRDefault="00000000" w:rsidRPr="00000000" w14:paraId="00000059">
            <w:pPr>
              <w:pageBreakBefore w:val="0"/>
              <w:ind w:left="0" w:firstLine="0"/>
              <w:rPr>
                <w:sz w:val="18"/>
                <w:szCs w:val="18"/>
                <w:vertAlign w:val="baseline"/>
              </w:rPr>
            </w:pPr>
            <w:r w:rsidDel="00000000" w:rsidR="00000000" w:rsidRPr="00000000">
              <w:rPr>
                <w:sz w:val="18"/>
                <w:szCs w:val="18"/>
                <w:rtl w:val="0"/>
              </w:rPr>
              <w:t xml:space="preserve">       15. </w:t>
            </w:r>
            <w:r w:rsidDel="00000000" w:rsidR="00000000" w:rsidRPr="00000000">
              <w:rPr>
                <w:sz w:val="18"/>
                <w:szCs w:val="18"/>
                <w:vertAlign w:val="baseline"/>
                <w:rtl w:val="0"/>
              </w:rPr>
              <w:t xml:space="preserve">Floors and walkways free of liquid/solid spills and slip or tripping hazards?</w:t>
            </w:r>
            <w:r w:rsidDel="00000000" w:rsidR="00000000" w:rsidRPr="00000000">
              <w:rPr>
                <w:rtl w:val="0"/>
              </w:rPr>
            </w:r>
          </w:p>
        </w:tc>
        <w:tc>
          <w:tcPr>
            <w:vAlign w:val="top"/>
          </w:tcPr>
          <w:p w:rsidR="00000000" w:rsidDel="00000000" w:rsidP="00000000" w:rsidRDefault="00000000" w:rsidRPr="00000000" w14:paraId="0000005A">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5B">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5C">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5D">
            <w:pPr>
              <w:pageBreakBefore w:val="0"/>
              <w:rPr>
                <w:sz w:val="23"/>
                <w:szCs w:val="23"/>
                <w:vertAlign w:val="baseline"/>
              </w:rPr>
            </w:pPr>
            <w:r w:rsidDel="00000000" w:rsidR="00000000" w:rsidRPr="00000000">
              <w:rPr>
                <w:rtl w:val="0"/>
              </w:rPr>
            </w:r>
          </w:p>
        </w:tc>
      </w:tr>
      <w:tr>
        <w:trPr>
          <w:cantSplit w:val="0"/>
          <w:trHeight w:val="750" w:hRule="atLeast"/>
          <w:tblHeader w:val="0"/>
        </w:trPr>
        <w:tc>
          <w:tcPr>
            <w:vAlign w:val="top"/>
          </w:tcPr>
          <w:p w:rsidR="00000000" w:rsidDel="00000000" w:rsidP="00000000" w:rsidRDefault="00000000" w:rsidRPr="00000000" w14:paraId="0000005E">
            <w:pPr>
              <w:pageBreakBefore w:val="0"/>
              <w:ind w:left="0" w:firstLine="0"/>
              <w:rPr>
                <w:sz w:val="18"/>
                <w:szCs w:val="18"/>
                <w:vertAlign w:val="baseline"/>
              </w:rPr>
            </w:pPr>
            <w:r w:rsidDel="00000000" w:rsidR="00000000" w:rsidRPr="00000000">
              <w:rPr>
                <w:sz w:val="18"/>
                <w:szCs w:val="18"/>
                <w:rtl w:val="0"/>
              </w:rPr>
              <w:t xml:space="preserve">       16. </w:t>
            </w:r>
            <w:r w:rsidDel="00000000" w:rsidR="00000000" w:rsidRPr="00000000">
              <w:rPr>
                <w:sz w:val="18"/>
                <w:szCs w:val="18"/>
                <w:vertAlign w:val="baseline"/>
                <w:rtl w:val="0"/>
              </w:rPr>
              <w:t xml:space="preserve">All d</w:t>
            </w:r>
            <w:r w:rsidDel="00000000" w:rsidR="00000000" w:rsidRPr="00000000">
              <w:rPr>
                <w:sz w:val="18"/>
                <w:szCs w:val="18"/>
                <w:rtl w:val="0"/>
              </w:rPr>
              <w:t xml:space="preserve">amaged</w:t>
            </w:r>
            <w:r w:rsidDel="00000000" w:rsidR="00000000" w:rsidRPr="00000000">
              <w:rPr>
                <w:sz w:val="18"/>
                <w:szCs w:val="18"/>
                <w:vertAlign w:val="baseline"/>
                <w:rtl w:val="0"/>
              </w:rPr>
              <w:t xml:space="preserve"> glassware properly disposed of in Broken Glass Containers?</w:t>
            </w:r>
            <w:r w:rsidDel="00000000" w:rsidR="00000000" w:rsidRPr="00000000">
              <w:rPr>
                <w:rtl w:val="0"/>
              </w:rPr>
            </w:r>
          </w:p>
        </w:tc>
        <w:tc>
          <w:tcPr>
            <w:vAlign w:val="top"/>
          </w:tcPr>
          <w:p w:rsidR="00000000" w:rsidDel="00000000" w:rsidP="00000000" w:rsidRDefault="00000000" w:rsidRPr="00000000" w14:paraId="0000005F">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0">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1">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2">
            <w:pPr>
              <w:pageBreakBefore w:val="0"/>
              <w:rPr>
                <w:sz w:val="23"/>
                <w:szCs w:val="23"/>
                <w:vertAlign w:val="baseline"/>
              </w:rPr>
            </w:pPr>
            <w:r w:rsidDel="00000000" w:rsidR="00000000" w:rsidRPr="00000000">
              <w:rPr>
                <w:rtl w:val="0"/>
              </w:rPr>
            </w:r>
          </w:p>
        </w:tc>
      </w:tr>
      <w:tr>
        <w:trPr>
          <w:cantSplit w:val="0"/>
          <w:trHeight w:val="765" w:hRule="atLeast"/>
          <w:tblHeader w:val="0"/>
        </w:trPr>
        <w:tc>
          <w:tcPr>
            <w:vAlign w:val="top"/>
          </w:tcPr>
          <w:p w:rsidR="00000000" w:rsidDel="00000000" w:rsidP="00000000" w:rsidRDefault="00000000" w:rsidRPr="00000000" w14:paraId="00000063">
            <w:pPr>
              <w:pageBreakBefore w:val="0"/>
              <w:ind w:left="0" w:firstLine="0"/>
              <w:rPr>
                <w:sz w:val="18"/>
                <w:szCs w:val="18"/>
                <w:vertAlign w:val="baseline"/>
              </w:rPr>
            </w:pPr>
            <w:r w:rsidDel="00000000" w:rsidR="00000000" w:rsidRPr="00000000">
              <w:rPr>
                <w:sz w:val="18"/>
                <w:szCs w:val="18"/>
                <w:rtl w:val="0"/>
              </w:rPr>
              <w:t xml:space="preserve">       17. </w:t>
            </w:r>
            <w:r w:rsidDel="00000000" w:rsidR="00000000" w:rsidRPr="00000000">
              <w:rPr>
                <w:sz w:val="18"/>
                <w:szCs w:val="18"/>
                <w:vertAlign w:val="baseline"/>
                <w:rtl w:val="0"/>
              </w:rPr>
              <w:t xml:space="preserve">Are all work spaces, counter tops and fume hood surfaces clear of clutter and free of       chemical spills?</w:t>
            </w:r>
          </w:p>
        </w:tc>
        <w:tc>
          <w:tcPr>
            <w:vAlign w:val="top"/>
          </w:tcPr>
          <w:p w:rsidR="00000000" w:rsidDel="00000000" w:rsidP="00000000" w:rsidRDefault="00000000" w:rsidRPr="00000000" w14:paraId="00000064">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5">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6">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7">
            <w:pPr>
              <w:pageBreakBefore w:val="0"/>
              <w:rPr>
                <w:sz w:val="23"/>
                <w:szCs w:val="23"/>
                <w:vertAlign w:val="baseline"/>
              </w:rPr>
            </w:pPr>
            <w:r w:rsidDel="00000000" w:rsidR="00000000" w:rsidRPr="00000000">
              <w:rPr>
                <w:rtl w:val="0"/>
              </w:rPr>
            </w:r>
          </w:p>
        </w:tc>
      </w:tr>
      <w:tr>
        <w:trPr>
          <w:cantSplit w:val="0"/>
          <w:trHeight w:val="570" w:hRule="atLeast"/>
          <w:tblHeader w:val="0"/>
        </w:trPr>
        <w:tc>
          <w:tcPr>
            <w:vAlign w:val="top"/>
          </w:tcPr>
          <w:p w:rsidR="00000000" w:rsidDel="00000000" w:rsidP="00000000" w:rsidRDefault="00000000" w:rsidRPr="00000000" w14:paraId="00000068">
            <w:pPr>
              <w:pageBreakBefore w:val="0"/>
              <w:ind w:left="0" w:firstLine="0"/>
              <w:rPr>
                <w:sz w:val="18"/>
                <w:szCs w:val="18"/>
                <w:vertAlign w:val="baseline"/>
              </w:rPr>
            </w:pPr>
            <w:r w:rsidDel="00000000" w:rsidR="00000000" w:rsidRPr="00000000">
              <w:rPr>
                <w:sz w:val="18"/>
                <w:szCs w:val="18"/>
                <w:rtl w:val="0"/>
              </w:rPr>
              <w:t xml:space="preserve">       18. </w:t>
            </w:r>
            <w:r w:rsidDel="00000000" w:rsidR="00000000" w:rsidRPr="00000000">
              <w:rPr>
                <w:sz w:val="18"/>
                <w:szCs w:val="18"/>
                <w:vertAlign w:val="baseline"/>
                <w:rtl w:val="0"/>
              </w:rPr>
              <w:t xml:space="preserve">Adequate lighting available in all labs, storage ro</w:t>
            </w:r>
            <w:r w:rsidDel="00000000" w:rsidR="00000000" w:rsidRPr="00000000">
              <w:rPr>
                <w:sz w:val="18"/>
                <w:szCs w:val="18"/>
                <w:rtl w:val="0"/>
              </w:rPr>
              <w:t xml:space="preserve">oms</w:t>
            </w:r>
            <w:r w:rsidDel="00000000" w:rsidR="00000000" w:rsidRPr="00000000">
              <w:rPr>
                <w:sz w:val="18"/>
                <w:szCs w:val="18"/>
                <w:vertAlign w:val="baseline"/>
                <w:rtl w:val="0"/>
              </w:rPr>
              <w:t xml:space="preserve"> and offices?</w:t>
            </w:r>
            <w:r w:rsidDel="00000000" w:rsidR="00000000" w:rsidRPr="00000000">
              <w:rPr>
                <w:rtl w:val="0"/>
              </w:rPr>
            </w:r>
          </w:p>
        </w:tc>
        <w:tc>
          <w:tcPr>
            <w:vAlign w:val="top"/>
          </w:tcPr>
          <w:p w:rsidR="00000000" w:rsidDel="00000000" w:rsidP="00000000" w:rsidRDefault="00000000" w:rsidRPr="00000000" w14:paraId="00000069">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A">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B">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C">
            <w:pPr>
              <w:pageBreakBefore w:val="0"/>
              <w:rPr>
                <w:sz w:val="23"/>
                <w:szCs w:val="23"/>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06D">
            <w:pPr>
              <w:pageBreakBefore w:val="0"/>
              <w:ind w:left="0" w:firstLine="0"/>
              <w:rPr>
                <w:sz w:val="18"/>
                <w:szCs w:val="18"/>
                <w:vertAlign w:val="baseline"/>
              </w:rPr>
            </w:pPr>
            <w:r w:rsidDel="00000000" w:rsidR="00000000" w:rsidRPr="00000000">
              <w:rPr>
                <w:sz w:val="18"/>
                <w:szCs w:val="18"/>
                <w:rtl w:val="0"/>
              </w:rPr>
              <w:t xml:space="preserve">       19. </w:t>
            </w:r>
            <w:r w:rsidDel="00000000" w:rsidR="00000000" w:rsidRPr="00000000">
              <w:rPr>
                <w:sz w:val="18"/>
                <w:szCs w:val="18"/>
                <w:vertAlign w:val="baseline"/>
                <w:rtl w:val="0"/>
              </w:rPr>
              <w:t xml:space="preserve">Are all doors checked, locked and latched when not in use and at the end of each day?</w:t>
            </w:r>
            <w:r w:rsidDel="00000000" w:rsidR="00000000" w:rsidRPr="00000000">
              <w:rPr>
                <w:rtl w:val="0"/>
              </w:rPr>
            </w:r>
          </w:p>
        </w:tc>
        <w:tc>
          <w:tcPr>
            <w:vAlign w:val="top"/>
          </w:tcPr>
          <w:p w:rsidR="00000000" w:rsidDel="00000000" w:rsidP="00000000" w:rsidRDefault="00000000" w:rsidRPr="00000000" w14:paraId="0000006E">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6F">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0">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1">
            <w:pPr>
              <w:pageBreakBefore w:val="0"/>
              <w:rPr>
                <w:sz w:val="23"/>
                <w:szCs w:val="23"/>
                <w:vertAlign w:val="baseline"/>
              </w:rPr>
            </w:pPr>
            <w:r w:rsidDel="00000000" w:rsidR="00000000" w:rsidRPr="00000000">
              <w:rPr>
                <w:rtl w:val="0"/>
              </w:rPr>
            </w:r>
          </w:p>
        </w:tc>
      </w:tr>
      <w:tr>
        <w:trPr>
          <w:cantSplit w:val="0"/>
          <w:trHeight w:val="600" w:hRule="atLeast"/>
          <w:tblHeader w:val="0"/>
        </w:trPr>
        <w:tc>
          <w:tcPr>
            <w:vAlign w:val="top"/>
          </w:tcPr>
          <w:p w:rsidR="00000000" w:rsidDel="00000000" w:rsidP="00000000" w:rsidRDefault="00000000" w:rsidRPr="00000000" w14:paraId="00000072">
            <w:pPr>
              <w:pageBreakBefore w:val="0"/>
              <w:ind w:left="0" w:firstLine="0"/>
              <w:rPr>
                <w:sz w:val="18"/>
                <w:szCs w:val="18"/>
                <w:vertAlign w:val="baseline"/>
              </w:rPr>
            </w:pPr>
            <w:r w:rsidDel="00000000" w:rsidR="00000000" w:rsidRPr="00000000">
              <w:rPr>
                <w:sz w:val="18"/>
                <w:szCs w:val="18"/>
                <w:rtl w:val="0"/>
              </w:rPr>
              <w:t xml:space="preserve">       20. </w:t>
            </w:r>
            <w:r w:rsidDel="00000000" w:rsidR="00000000" w:rsidRPr="00000000">
              <w:rPr>
                <w:sz w:val="18"/>
                <w:szCs w:val="18"/>
                <w:vertAlign w:val="baseline"/>
                <w:rtl w:val="0"/>
              </w:rPr>
              <w:t xml:space="preserve">Are proper warning signs </w:t>
            </w:r>
            <w:r w:rsidDel="00000000" w:rsidR="00000000" w:rsidRPr="00000000">
              <w:rPr>
                <w:sz w:val="18"/>
                <w:szCs w:val="18"/>
                <w:rtl w:val="0"/>
              </w:rPr>
              <w:t xml:space="preserve">posted</w:t>
            </w:r>
            <w:r w:rsidDel="00000000" w:rsidR="00000000" w:rsidRPr="00000000">
              <w:rPr>
                <w:sz w:val="18"/>
                <w:szCs w:val="18"/>
                <w:vertAlign w:val="baseline"/>
                <w:rtl w:val="0"/>
              </w:rPr>
              <w:t xml:space="preserve"> and visible? (labs, storage, rooms, ice machines,     re</w:t>
            </w:r>
            <w:r w:rsidDel="00000000" w:rsidR="00000000" w:rsidRPr="00000000">
              <w:rPr>
                <w:sz w:val="18"/>
                <w:szCs w:val="18"/>
                <w:rtl w:val="0"/>
              </w:rPr>
              <w:t xml:space="preserve">frigerators)</w:t>
            </w:r>
            <w:r w:rsidDel="00000000" w:rsidR="00000000" w:rsidRPr="00000000">
              <w:rPr>
                <w:rtl w:val="0"/>
              </w:rPr>
            </w:r>
          </w:p>
        </w:tc>
        <w:tc>
          <w:tcPr>
            <w:vAlign w:val="top"/>
          </w:tcPr>
          <w:p w:rsidR="00000000" w:rsidDel="00000000" w:rsidP="00000000" w:rsidRDefault="00000000" w:rsidRPr="00000000" w14:paraId="00000073">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4">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5">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6">
            <w:pPr>
              <w:pageBreakBefore w:val="0"/>
              <w:rPr>
                <w:sz w:val="23"/>
                <w:szCs w:val="23"/>
                <w:vertAlign w:val="baseline"/>
              </w:rPr>
            </w:pPr>
            <w:r w:rsidDel="00000000" w:rsidR="00000000" w:rsidRPr="00000000">
              <w:rPr>
                <w:rtl w:val="0"/>
              </w:rPr>
            </w:r>
          </w:p>
        </w:tc>
      </w:tr>
      <w:tr>
        <w:trPr>
          <w:cantSplit w:val="0"/>
          <w:trHeight w:val="420" w:hRule="atLeast"/>
          <w:tblHeader w:val="0"/>
        </w:trPr>
        <w:tc>
          <w:tcPr>
            <w:vAlign w:val="top"/>
          </w:tcPr>
          <w:p w:rsidR="00000000" w:rsidDel="00000000" w:rsidP="00000000" w:rsidRDefault="00000000" w:rsidRPr="00000000" w14:paraId="00000077">
            <w:pPr>
              <w:pageBreakBefore w:val="0"/>
              <w:ind w:left="0" w:firstLine="0"/>
              <w:rPr>
                <w:sz w:val="18"/>
                <w:szCs w:val="18"/>
                <w:vertAlign w:val="baseline"/>
              </w:rPr>
            </w:pPr>
            <w:r w:rsidDel="00000000" w:rsidR="00000000" w:rsidRPr="00000000">
              <w:rPr>
                <w:sz w:val="18"/>
                <w:szCs w:val="18"/>
                <w:rtl w:val="0"/>
              </w:rPr>
              <w:t xml:space="preserve">       21 .Emergency phone numbers and evacuation plans posted in all labs? </w:t>
            </w:r>
            <w:r w:rsidDel="00000000" w:rsidR="00000000" w:rsidRPr="00000000">
              <w:rPr>
                <w:rtl w:val="0"/>
              </w:rPr>
            </w:r>
          </w:p>
        </w:tc>
        <w:tc>
          <w:tcPr>
            <w:vAlign w:val="top"/>
          </w:tcPr>
          <w:p w:rsidR="00000000" w:rsidDel="00000000" w:rsidP="00000000" w:rsidRDefault="00000000" w:rsidRPr="00000000" w14:paraId="00000078">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9">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A">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B">
            <w:pPr>
              <w:pageBreakBefore w:val="0"/>
              <w:rPr>
                <w:sz w:val="23"/>
                <w:szCs w:val="23"/>
                <w:vertAlign w:val="baseline"/>
              </w:rPr>
            </w:pPr>
            <w:r w:rsidDel="00000000" w:rsidR="00000000" w:rsidRPr="00000000">
              <w:rPr>
                <w:rtl w:val="0"/>
              </w:rPr>
            </w:r>
          </w:p>
        </w:tc>
      </w:tr>
      <w:tr>
        <w:trPr>
          <w:cantSplit w:val="0"/>
          <w:trHeight w:val="570" w:hRule="atLeast"/>
          <w:tblHeader w:val="0"/>
        </w:trPr>
        <w:tc>
          <w:tcPr>
            <w:vAlign w:val="top"/>
          </w:tcPr>
          <w:p w:rsidR="00000000" w:rsidDel="00000000" w:rsidP="00000000" w:rsidRDefault="00000000" w:rsidRPr="00000000" w14:paraId="0000007C">
            <w:pPr>
              <w:pageBreakBefore w:val="0"/>
              <w:ind w:left="0" w:firstLine="0"/>
              <w:rPr>
                <w:sz w:val="18"/>
                <w:szCs w:val="18"/>
                <w:vertAlign w:val="baseline"/>
              </w:rPr>
            </w:pPr>
            <w:r w:rsidDel="00000000" w:rsidR="00000000" w:rsidRPr="00000000">
              <w:rPr>
                <w:sz w:val="18"/>
                <w:szCs w:val="18"/>
                <w:rtl w:val="0"/>
              </w:rPr>
              <w:t xml:space="preserve">       22. </w:t>
            </w:r>
            <w:r w:rsidDel="00000000" w:rsidR="00000000" w:rsidRPr="00000000">
              <w:rPr>
                <w:sz w:val="18"/>
                <w:szCs w:val="18"/>
                <w:vertAlign w:val="baseline"/>
                <w:rtl w:val="0"/>
              </w:rPr>
              <w:t xml:space="preserve">Food and beverages absent from all labs and chemical handling/storage areas?</w:t>
            </w:r>
          </w:p>
        </w:tc>
        <w:tc>
          <w:tcPr>
            <w:vAlign w:val="top"/>
          </w:tcPr>
          <w:p w:rsidR="00000000" w:rsidDel="00000000" w:rsidP="00000000" w:rsidRDefault="00000000" w:rsidRPr="00000000" w14:paraId="0000007D">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E">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7F">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0">
            <w:pPr>
              <w:pageBreakBefore w:val="0"/>
              <w:rPr>
                <w:sz w:val="23"/>
                <w:szCs w:val="23"/>
                <w:vertAlign w:val="baseline"/>
              </w:rPr>
            </w:pPr>
            <w:r w:rsidDel="00000000" w:rsidR="00000000" w:rsidRPr="00000000">
              <w:rPr>
                <w:rtl w:val="0"/>
              </w:rPr>
            </w:r>
          </w:p>
        </w:tc>
      </w:tr>
      <w:tr>
        <w:trPr>
          <w:cantSplit w:val="0"/>
          <w:trHeight w:val="570" w:hRule="atLeast"/>
          <w:tblHeader w:val="0"/>
        </w:trPr>
        <w:tc>
          <w:tcPr>
            <w:vAlign w:val="top"/>
          </w:tcPr>
          <w:p w:rsidR="00000000" w:rsidDel="00000000" w:rsidP="00000000" w:rsidRDefault="00000000" w:rsidRPr="00000000" w14:paraId="00000081">
            <w:pPr>
              <w:pageBreakBefore w:val="0"/>
              <w:ind w:left="0" w:firstLine="0"/>
              <w:rPr>
                <w:sz w:val="18"/>
                <w:szCs w:val="18"/>
                <w:vertAlign w:val="baseline"/>
              </w:rPr>
            </w:pPr>
            <w:r w:rsidDel="00000000" w:rsidR="00000000" w:rsidRPr="00000000">
              <w:rPr>
                <w:sz w:val="18"/>
                <w:szCs w:val="18"/>
                <w:rtl w:val="0"/>
              </w:rPr>
              <w:t xml:space="preserve">       23. Are all shelves and cabinets secured to the walls with seismic restraints? </w:t>
            </w:r>
            <w:r w:rsidDel="00000000" w:rsidR="00000000" w:rsidRPr="00000000">
              <w:rPr>
                <w:rtl w:val="0"/>
              </w:rPr>
            </w:r>
          </w:p>
        </w:tc>
        <w:tc>
          <w:tcPr>
            <w:vAlign w:val="top"/>
          </w:tcPr>
          <w:p w:rsidR="00000000" w:rsidDel="00000000" w:rsidP="00000000" w:rsidRDefault="00000000" w:rsidRPr="00000000" w14:paraId="00000082">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3">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4">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5">
            <w:pPr>
              <w:pageBreakBefore w:val="0"/>
              <w:rPr>
                <w:sz w:val="23"/>
                <w:szCs w:val="23"/>
                <w:vertAlign w:val="baseline"/>
              </w:rPr>
            </w:pPr>
            <w:r w:rsidDel="00000000" w:rsidR="00000000" w:rsidRPr="00000000">
              <w:rPr>
                <w:rtl w:val="0"/>
              </w:rPr>
            </w:r>
          </w:p>
        </w:tc>
      </w:tr>
      <w:tr>
        <w:trPr>
          <w:cantSplit w:val="0"/>
          <w:trHeight w:val="540" w:hRule="atLeast"/>
          <w:tblHeader w:val="0"/>
        </w:trPr>
        <w:tc>
          <w:tcPr>
            <w:vAlign w:val="top"/>
          </w:tcPr>
          <w:p w:rsidR="00000000" w:rsidDel="00000000" w:rsidP="00000000" w:rsidRDefault="00000000" w:rsidRPr="00000000" w14:paraId="00000086">
            <w:pPr>
              <w:pageBreakBefore w:val="0"/>
              <w:ind w:left="0" w:firstLine="0"/>
              <w:rPr>
                <w:sz w:val="18"/>
                <w:szCs w:val="18"/>
              </w:rPr>
            </w:pPr>
            <w:r w:rsidDel="00000000" w:rsidR="00000000" w:rsidRPr="00000000">
              <w:rPr>
                <w:sz w:val="18"/>
                <w:szCs w:val="18"/>
                <w:rtl w:val="0"/>
              </w:rPr>
              <w:t xml:space="preserve">       24. Do all storage shelves have restraints? (wires, bungees, lips, etc.)</w:t>
            </w:r>
          </w:p>
        </w:tc>
        <w:tc>
          <w:tcPr>
            <w:vAlign w:val="top"/>
          </w:tcPr>
          <w:p w:rsidR="00000000" w:rsidDel="00000000" w:rsidP="00000000" w:rsidRDefault="00000000" w:rsidRPr="00000000" w14:paraId="00000087">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8">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9">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A">
            <w:pPr>
              <w:pageBreakBefore w:val="0"/>
              <w:rPr>
                <w:sz w:val="23"/>
                <w:szCs w:val="23"/>
                <w:vertAlign w:val="baseline"/>
              </w:rPr>
            </w:pPr>
            <w:r w:rsidDel="00000000" w:rsidR="00000000" w:rsidRPr="00000000">
              <w:rPr>
                <w:rtl w:val="0"/>
              </w:rPr>
            </w:r>
          </w:p>
        </w:tc>
      </w:tr>
      <w:tr>
        <w:trPr>
          <w:cantSplit w:val="0"/>
          <w:trHeight w:val="570" w:hRule="atLeast"/>
          <w:tblHeader w:val="0"/>
        </w:trPr>
        <w:tc>
          <w:tcPr>
            <w:vAlign w:val="top"/>
          </w:tcPr>
          <w:p w:rsidR="00000000" w:rsidDel="00000000" w:rsidP="00000000" w:rsidRDefault="00000000" w:rsidRPr="00000000" w14:paraId="0000008B">
            <w:pPr>
              <w:pageBreakBefore w:val="0"/>
              <w:ind w:left="0" w:firstLine="0"/>
              <w:rPr>
                <w:sz w:val="18"/>
                <w:szCs w:val="18"/>
              </w:rPr>
            </w:pPr>
            <w:r w:rsidDel="00000000" w:rsidR="00000000" w:rsidRPr="00000000">
              <w:rPr>
                <w:sz w:val="18"/>
                <w:szCs w:val="18"/>
                <w:rtl w:val="0"/>
              </w:rPr>
              <w:t xml:space="preserve">       25. Are illuminated exit signs functioning properly?</w:t>
            </w:r>
          </w:p>
        </w:tc>
        <w:tc>
          <w:tcPr>
            <w:vAlign w:val="top"/>
          </w:tcPr>
          <w:p w:rsidR="00000000" w:rsidDel="00000000" w:rsidP="00000000" w:rsidRDefault="00000000" w:rsidRPr="00000000" w14:paraId="0000008C">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D">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E">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8F">
            <w:pPr>
              <w:pageBreakBefore w:val="0"/>
              <w:rPr>
                <w:sz w:val="23"/>
                <w:szCs w:val="23"/>
                <w:vertAlign w:val="baseline"/>
              </w:rPr>
            </w:pPr>
            <w:r w:rsidDel="00000000" w:rsidR="00000000" w:rsidRPr="00000000">
              <w:rPr>
                <w:rtl w:val="0"/>
              </w:rPr>
            </w:r>
          </w:p>
        </w:tc>
      </w:tr>
      <w:tr>
        <w:trPr>
          <w:cantSplit w:val="0"/>
          <w:trHeight w:val="495" w:hRule="atLeast"/>
          <w:tblHeader w:val="0"/>
        </w:trPr>
        <w:tc>
          <w:tcPr>
            <w:vAlign w:val="top"/>
          </w:tcPr>
          <w:p w:rsidR="00000000" w:rsidDel="00000000" w:rsidP="00000000" w:rsidRDefault="00000000" w:rsidRPr="00000000" w14:paraId="00000090">
            <w:pPr>
              <w:pageBreakBefore w:val="0"/>
              <w:ind w:left="0" w:firstLine="0"/>
              <w:rPr>
                <w:sz w:val="18"/>
                <w:szCs w:val="18"/>
              </w:rPr>
            </w:pPr>
            <w:r w:rsidDel="00000000" w:rsidR="00000000" w:rsidRPr="00000000">
              <w:rPr>
                <w:sz w:val="18"/>
                <w:szCs w:val="18"/>
                <w:rtl w:val="0"/>
              </w:rPr>
              <w:t xml:space="preserve">       26. Are spill control kits available and fully stocked in each lab?</w:t>
            </w:r>
          </w:p>
        </w:tc>
        <w:tc>
          <w:tcPr>
            <w:vAlign w:val="top"/>
          </w:tcPr>
          <w:p w:rsidR="00000000" w:rsidDel="00000000" w:rsidP="00000000" w:rsidRDefault="00000000" w:rsidRPr="00000000" w14:paraId="00000091">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92">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93">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94">
            <w:pPr>
              <w:pageBreakBefore w:val="0"/>
              <w:rPr>
                <w:sz w:val="23"/>
                <w:szCs w:val="23"/>
                <w:vertAlign w:val="baseline"/>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95">
            <w:pPr>
              <w:pageBreakBefore w:val="0"/>
              <w:ind w:left="0" w:firstLine="0"/>
              <w:rPr>
                <w:sz w:val="18"/>
                <w:szCs w:val="18"/>
              </w:rPr>
            </w:pPr>
            <w:r w:rsidDel="00000000" w:rsidR="00000000" w:rsidRPr="00000000">
              <w:rPr>
                <w:sz w:val="18"/>
                <w:szCs w:val="18"/>
                <w:rtl w:val="0"/>
              </w:rPr>
              <w:t xml:space="preserve">       27. Are first aid kits available and fully stocked in each lab?</w:t>
            </w:r>
          </w:p>
        </w:tc>
        <w:tc>
          <w:tcPr>
            <w:vAlign w:val="top"/>
          </w:tcPr>
          <w:p w:rsidR="00000000" w:rsidDel="00000000" w:rsidP="00000000" w:rsidRDefault="00000000" w:rsidRPr="00000000" w14:paraId="00000096">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97">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98">
            <w:pPr>
              <w:pageBreakBefore w:val="0"/>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99">
            <w:pPr>
              <w:pageBreakBefore w:val="0"/>
              <w:rPr>
                <w:sz w:val="23"/>
                <w:szCs w:val="23"/>
                <w:vertAlign w:val="baseline"/>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9A">
            <w:pPr>
              <w:pageBreakBefore w:val="0"/>
              <w:rPr>
                <w:sz w:val="18"/>
                <w:szCs w:val="18"/>
              </w:rPr>
            </w:pPr>
            <w:r w:rsidDel="00000000" w:rsidR="00000000" w:rsidRPr="00000000">
              <w:rPr>
                <w:sz w:val="18"/>
                <w:szCs w:val="18"/>
                <w:rtl w:val="0"/>
              </w:rPr>
              <w:t xml:space="preserve">       28. Are SDS’s readily available and regularly updated/purged?</w:t>
            </w:r>
            <w:r w:rsidDel="00000000" w:rsidR="00000000" w:rsidRPr="00000000">
              <w:rPr>
                <w:rtl w:val="0"/>
              </w:rPr>
            </w:r>
          </w:p>
        </w:tc>
        <w:tc>
          <w:tcPr>
            <w:vAlign w:val="top"/>
          </w:tcPr>
          <w:p w:rsidR="00000000" w:rsidDel="00000000" w:rsidP="00000000" w:rsidRDefault="00000000" w:rsidRPr="00000000" w14:paraId="0000009B">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9C">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9D">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9E">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9F">
            <w:pPr>
              <w:pageBreakBefore w:val="0"/>
              <w:rPr>
                <w:sz w:val="18"/>
                <w:szCs w:val="18"/>
              </w:rPr>
            </w:pPr>
            <w:r w:rsidDel="00000000" w:rsidR="00000000" w:rsidRPr="00000000">
              <w:rPr>
                <w:sz w:val="18"/>
                <w:szCs w:val="18"/>
                <w:rtl w:val="0"/>
              </w:rPr>
              <w:t xml:space="preserve">      29. Are all chemicals stored in an appropriate </w:t>
            </w:r>
            <w:r w:rsidDel="00000000" w:rsidR="00000000" w:rsidRPr="00000000">
              <w:rPr>
                <w:sz w:val="18"/>
                <w:szCs w:val="18"/>
                <w:rtl w:val="0"/>
              </w:rPr>
              <w:t xml:space="preserve">container</w:t>
            </w:r>
            <w:r w:rsidDel="00000000" w:rsidR="00000000" w:rsidRPr="00000000">
              <w:rPr>
                <w:sz w:val="18"/>
                <w:szCs w:val="18"/>
                <w:rtl w:val="0"/>
              </w:rPr>
              <w:t xml:space="preserve"> with appropriately sized secondary containment?</w:t>
            </w:r>
          </w:p>
        </w:tc>
        <w:tc>
          <w:tcPr>
            <w:vAlign w:val="top"/>
          </w:tcPr>
          <w:p w:rsidR="00000000" w:rsidDel="00000000" w:rsidP="00000000" w:rsidRDefault="00000000" w:rsidRPr="00000000" w14:paraId="000000A0">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A1">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A2">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A3">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A4">
            <w:pPr>
              <w:pageBreakBefore w:val="0"/>
              <w:rPr>
                <w:sz w:val="18"/>
                <w:szCs w:val="18"/>
              </w:rPr>
            </w:pPr>
            <w:r w:rsidDel="00000000" w:rsidR="00000000" w:rsidRPr="00000000">
              <w:rPr>
                <w:sz w:val="18"/>
                <w:szCs w:val="18"/>
                <w:rtl w:val="0"/>
              </w:rPr>
              <w:t xml:space="preserve">      30. Are all chemicals stored in their designated areas according to compatibilities?</w:t>
            </w:r>
            <w:r w:rsidDel="00000000" w:rsidR="00000000" w:rsidRPr="00000000">
              <w:rPr>
                <w:rtl w:val="0"/>
              </w:rPr>
            </w:r>
          </w:p>
        </w:tc>
        <w:tc>
          <w:tcPr>
            <w:vAlign w:val="top"/>
          </w:tcPr>
          <w:p w:rsidR="00000000" w:rsidDel="00000000" w:rsidP="00000000" w:rsidRDefault="00000000" w:rsidRPr="00000000" w14:paraId="000000A5">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A6">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A7">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A8">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A9">
            <w:pPr>
              <w:pageBreakBefore w:val="0"/>
              <w:rPr>
                <w:sz w:val="18"/>
                <w:szCs w:val="18"/>
              </w:rPr>
            </w:pPr>
            <w:r w:rsidDel="00000000" w:rsidR="00000000" w:rsidRPr="00000000">
              <w:rPr>
                <w:sz w:val="18"/>
                <w:szCs w:val="18"/>
                <w:rtl w:val="0"/>
              </w:rPr>
              <w:t xml:space="preserve">      31. Are all chemicals in dispensing containers labeled with the proper identification and the appropriate GHS hazard labels?</w:t>
            </w:r>
          </w:p>
        </w:tc>
        <w:tc>
          <w:tcPr>
            <w:vAlign w:val="top"/>
          </w:tcPr>
          <w:p w:rsidR="00000000" w:rsidDel="00000000" w:rsidP="00000000" w:rsidRDefault="00000000" w:rsidRPr="00000000" w14:paraId="000000AA">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AB">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AC">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AD">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AE">
            <w:pPr>
              <w:pageBreakBefore w:val="0"/>
              <w:rPr>
                <w:sz w:val="18"/>
                <w:szCs w:val="18"/>
              </w:rPr>
            </w:pPr>
            <w:r w:rsidDel="00000000" w:rsidR="00000000" w:rsidRPr="00000000">
              <w:rPr>
                <w:sz w:val="18"/>
                <w:szCs w:val="18"/>
                <w:rtl w:val="0"/>
              </w:rPr>
              <w:t xml:space="preserve">32. Are all liquid chemicals stored at eye level or below and stored in secondary </w:t>
            </w:r>
            <w:r w:rsidDel="00000000" w:rsidR="00000000" w:rsidRPr="00000000">
              <w:rPr>
                <w:sz w:val="18"/>
                <w:szCs w:val="18"/>
                <w:rtl w:val="0"/>
              </w:rPr>
              <w:t xml:space="preserve">containment</w:t>
            </w:r>
            <w:r w:rsidDel="00000000" w:rsidR="00000000" w:rsidRPr="00000000">
              <w:rPr>
                <w:sz w:val="18"/>
                <w:szCs w:val="18"/>
                <w:rtl w:val="0"/>
              </w:rPr>
              <w:t xml:space="preserve">?</w:t>
            </w:r>
            <w:r w:rsidDel="00000000" w:rsidR="00000000" w:rsidRPr="00000000">
              <w:rPr>
                <w:rtl w:val="0"/>
              </w:rPr>
            </w:r>
          </w:p>
        </w:tc>
        <w:tc>
          <w:tcPr>
            <w:vAlign w:val="top"/>
          </w:tcPr>
          <w:p w:rsidR="00000000" w:rsidDel="00000000" w:rsidP="00000000" w:rsidRDefault="00000000" w:rsidRPr="00000000" w14:paraId="000000AF">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0">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1">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2">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B3">
            <w:pPr>
              <w:pageBreakBefore w:val="0"/>
              <w:rPr>
                <w:sz w:val="18"/>
                <w:szCs w:val="18"/>
              </w:rPr>
            </w:pPr>
            <w:r w:rsidDel="00000000" w:rsidR="00000000" w:rsidRPr="00000000">
              <w:rPr>
                <w:sz w:val="18"/>
                <w:szCs w:val="18"/>
                <w:rtl w:val="0"/>
              </w:rPr>
              <w:t xml:space="preserve">33. Are gas cylinders strapped securely to </w:t>
            </w:r>
            <w:r w:rsidDel="00000000" w:rsidR="00000000" w:rsidRPr="00000000">
              <w:rPr>
                <w:sz w:val="18"/>
                <w:szCs w:val="18"/>
                <w:rtl w:val="0"/>
              </w:rPr>
              <w:t xml:space="preserve">walls</w:t>
            </w:r>
            <w:r w:rsidDel="00000000" w:rsidR="00000000" w:rsidRPr="00000000">
              <w:rPr>
                <w:sz w:val="18"/>
                <w:szCs w:val="18"/>
                <w:rtl w:val="0"/>
              </w:rPr>
              <w:t xml:space="preserve"> with chains at ⅔ and ⅓ height? </w:t>
            </w:r>
          </w:p>
        </w:tc>
        <w:tc>
          <w:tcPr>
            <w:vAlign w:val="top"/>
          </w:tcPr>
          <w:p w:rsidR="00000000" w:rsidDel="00000000" w:rsidP="00000000" w:rsidRDefault="00000000" w:rsidRPr="00000000" w14:paraId="000000B4">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5">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6">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7">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B8">
            <w:pPr>
              <w:pageBreakBefore w:val="0"/>
              <w:rPr>
                <w:sz w:val="18"/>
                <w:szCs w:val="18"/>
              </w:rPr>
            </w:pPr>
            <w:r w:rsidDel="00000000" w:rsidR="00000000" w:rsidRPr="00000000">
              <w:rPr>
                <w:sz w:val="18"/>
                <w:szCs w:val="18"/>
                <w:rtl w:val="0"/>
              </w:rPr>
              <w:t xml:space="preserve">34.  Are flammable cylinders grounded?</w:t>
            </w:r>
          </w:p>
        </w:tc>
        <w:tc>
          <w:tcPr>
            <w:vAlign w:val="top"/>
          </w:tcPr>
          <w:p w:rsidR="00000000" w:rsidDel="00000000" w:rsidP="00000000" w:rsidRDefault="00000000" w:rsidRPr="00000000" w14:paraId="000000B9">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A">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B">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C">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BD">
            <w:pPr>
              <w:pageBreakBefore w:val="0"/>
              <w:rPr>
                <w:sz w:val="18"/>
                <w:szCs w:val="18"/>
              </w:rPr>
            </w:pPr>
            <w:r w:rsidDel="00000000" w:rsidR="00000000" w:rsidRPr="00000000">
              <w:rPr>
                <w:sz w:val="18"/>
                <w:szCs w:val="18"/>
                <w:rtl w:val="0"/>
              </w:rPr>
              <w:t xml:space="preserve">35. Are the flammable cabinets secure and self closing?</w:t>
            </w:r>
          </w:p>
        </w:tc>
        <w:tc>
          <w:tcPr>
            <w:vAlign w:val="top"/>
          </w:tcPr>
          <w:p w:rsidR="00000000" w:rsidDel="00000000" w:rsidP="00000000" w:rsidRDefault="00000000" w:rsidRPr="00000000" w14:paraId="000000BE">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BF">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0">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1">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C2">
            <w:pPr>
              <w:pageBreakBefore w:val="0"/>
              <w:rPr>
                <w:sz w:val="18"/>
                <w:szCs w:val="18"/>
              </w:rPr>
            </w:pPr>
            <w:r w:rsidDel="00000000" w:rsidR="00000000" w:rsidRPr="00000000">
              <w:rPr>
                <w:sz w:val="18"/>
                <w:szCs w:val="18"/>
                <w:rtl w:val="0"/>
              </w:rPr>
              <w:t xml:space="preserve">36. Are all hazardous chemicals stored in secure locations or storage rooms that cannot be accessed by unauthorized personnel?  </w:t>
            </w:r>
          </w:p>
        </w:tc>
        <w:tc>
          <w:tcPr>
            <w:vAlign w:val="top"/>
          </w:tcPr>
          <w:p w:rsidR="00000000" w:rsidDel="00000000" w:rsidP="00000000" w:rsidRDefault="00000000" w:rsidRPr="00000000" w14:paraId="000000C3">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4">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5">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6">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C7">
            <w:pPr>
              <w:pageBreakBefore w:val="0"/>
              <w:rPr>
                <w:sz w:val="18"/>
                <w:szCs w:val="18"/>
              </w:rPr>
            </w:pPr>
            <w:r w:rsidDel="00000000" w:rsidR="00000000" w:rsidRPr="00000000">
              <w:rPr>
                <w:sz w:val="18"/>
                <w:szCs w:val="18"/>
                <w:rtl w:val="0"/>
              </w:rPr>
              <w:t xml:space="preserve">37. Are all waste containers and labels free of leaks and damage?</w:t>
            </w:r>
          </w:p>
        </w:tc>
        <w:tc>
          <w:tcPr>
            <w:vAlign w:val="top"/>
          </w:tcPr>
          <w:p w:rsidR="00000000" w:rsidDel="00000000" w:rsidP="00000000" w:rsidRDefault="00000000" w:rsidRPr="00000000" w14:paraId="000000C8">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9">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A">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B">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CC">
            <w:pPr>
              <w:pageBreakBefore w:val="0"/>
              <w:rPr>
                <w:sz w:val="18"/>
                <w:szCs w:val="18"/>
              </w:rPr>
            </w:pPr>
            <w:r w:rsidDel="00000000" w:rsidR="00000000" w:rsidRPr="00000000">
              <w:rPr>
                <w:sz w:val="18"/>
                <w:szCs w:val="18"/>
                <w:rtl w:val="0"/>
              </w:rPr>
              <w:t xml:space="preserve">38. Are all waste containers labeled properly and facing forward? (see below)</w:t>
            </w:r>
            <w:r w:rsidDel="00000000" w:rsidR="00000000" w:rsidRPr="00000000">
              <w:rPr>
                <w:rtl w:val="0"/>
              </w:rPr>
            </w:r>
          </w:p>
        </w:tc>
        <w:tc>
          <w:tcPr>
            <w:vAlign w:val="top"/>
          </w:tcPr>
          <w:p w:rsidR="00000000" w:rsidDel="00000000" w:rsidP="00000000" w:rsidRDefault="00000000" w:rsidRPr="00000000" w14:paraId="000000CD">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E">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CF">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0">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D1">
            <w:pPr>
              <w:pageBreakBefore w:val="0"/>
              <w:rPr>
                <w:sz w:val="18"/>
                <w:szCs w:val="18"/>
              </w:rPr>
            </w:pPr>
            <w:r w:rsidDel="00000000" w:rsidR="00000000" w:rsidRPr="00000000">
              <w:rPr>
                <w:sz w:val="18"/>
                <w:szCs w:val="18"/>
                <w:rtl w:val="0"/>
              </w:rPr>
              <w:t xml:space="preserve">39. Are all liquid wastes stored at or below waist level, and stored in secondary containment?</w:t>
            </w:r>
          </w:p>
        </w:tc>
        <w:tc>
          <w:tcPr>
            <w:vAlign w:val="top"/>
          </w:tcPr>
          <w:p w:rsidR="00000000" w:rsidDel="00000000" w:rsidP="00000000" w:rsidRDefault="00000000" w:rsidRPr="00000000" w14:paraId="000000D2">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3">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4">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5">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D6">
            <w:pPr>
              <w:pageBreakBefore w:val="0"/>
              <w:rPr>
                <w:sz w:val="18"/>
                <w:szCs w:val="18"/>
              </w:rPr>
            </w:pPr>
            <w:r w:rsidDel="00000000" w:rsidR="00000000" w:rsidRPr="00000000">
              <w:rPr>
                <w:sz w:val="18"/>
                <w:szCs w:val="18"/>
                <w:rtl w:val="0"/>
              </w:rPr>
              <w:t xml:space="preserve">40. All hazardous wastes promptly transferred to appropriate disposal containers?</w:t>
            </w:r>
          </w:p>
        </w:tc>
        <w:tc>
          <w:tcPr>
            <w:vAlign w:val="top"/>
          </w:tcPr>
          <w:p w:rsidR="00000000" w:rsidDel="00000000" w:rsidP="00000000" w:rsidRDefault="00000000" w:rsidRPr="00000000" w14:paraId="000000D7">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8">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9">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A">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DB">
            <w:pPr>
              <w:pageBreakBefore w:val="0"/>
              <w:rPr>
                <w:sz w:val="18"/>
                <w:szCs w:val="18"/>
              </w:rPr>
            </w:pPr>
            <w:r w:rsidDel="00000000" w:rsidR="00000000" w:rsidRPr="00000000">
              <w:rPr>
                <w:sz w:val="18"/>
                <w:szCs w:val="18"/>
                <w:rtl w:val="0"/>
              </w:rPr>
              <w:t xml:space="preserve">41. All hazardous wastes promptly stored in designated storage </w:t>
            </w:r>
            <w:r w:rsidDel="00000000" w:rsidR="00000000" w:rsidRPr="00000000">
              <w:rPr>
                <w:sz w:val="18"/>
                <w:szCs w:val="18"/>
                <w:rtl w:val="0"/>
              </w:rPr>
              <w:t xml:space="preserve">room</w:t>
            </w:r>
            <w:r w:rsidDel="00000000" w:rsidR="00000000" w:rsidRPr="00000000">
              <w:rPr>
                <w:sz w:val="18"/>
                <w:szCs w:val="18"/>
                <w:rtl w:val="0"/>
              </w:rPr>
              <w:t xml:space="preserve"> as soon as accumulation is </w:t>
            </w:r>
            <w:r w:rsidDel="00000000" w:rsidR="00000000" w:rsidRPr="00000000">
              <w:rPr>
                <w:sz w:val="18"/>
                <w:szCs w:val="18"/>
                <w:rtl w:val="0"/>
              </w:rPr>
              <w:t xml:space="preserve">complete</w:t>
            </w:r>
            <w:r w:rsidDel="00000000" w:rsidR="00000000" w:rsidRPr="00000000">
              <w:rPr>
                <w:sz w:val="18"/>
                <w:szCs w:val="18"/>
                <w:rtl w:val="0"/>
              </w:rPr>
              <w:t xml:space="preserve">?</w:t>
            </w:r>
          </w:p>
        </w:tc>
        <w:tc>
          <w:tcPr>
            <w:vAlign w:val="top"/>
          </w:tcPr>
          <w:p w:rsidR="00000000" w:rsidDel="00000000" w:rsidP="00000000" w:rsidRDefault="00000000" w:rsidRPr="00000000" w14:paraId="000000DC">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D">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E">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DF">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E0">
            <w:pPr>
              <w:pageBreakBefore w:val="0"/>
              <w:rPr>
                <w:sz w:val="18"/>
                <w:szCs w:val="18"/>
              </w:rPr>
            </w:pPr>
            <w:r w:rsidDel="00000000" w:rsidR="00000000" w:rsidRPr="00000000">
              <w:rPr>
                <w:sz w:val="18"/>
                <w:szCs w:val="18"/>
                <w:rtl w:val="0"/>
              </w:rPr>
              <w:t xml:space="preserve">42. Stir/hot plates turned off &amp; unplugged when not in use?</w:t>
            </w:r>
          </w:p>
        </w:tc>
        <w:tc>
          <w:tcPr>
            <w:vAlign w:val="top"/>
          </w:tcPr>
          <w:p w:rsidR="00000000" w:rsidDel="00000000" w:rsidP="00000000" w:rsidRDefault="00000000" w:rsidRPr="00000000" w14:paraId="000000E1">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E2">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E3">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E4">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E5">
            <w:pPr>
              <w:pageBreakBefore w:val="0"/>
              <w:rPr>
                <w:sz w:val="18"/>
                <w:szCs w:val="18"/>
              </w:rPr>
            </w:pPr>
            <w:r w:rsidDel="00000000" w:rsidR="00000000" w:rsidRPr="00000000">
              <w:rPr>
                <w:sz w:val="18"/>
                <w:szCs w:val="18"/>
                <w:rtl w:val="0"/>
              </w:rPr>
              <w:t xml:space="preserve">43. Drying oven, water baths, incubators and Mel-temps turned off at the end of each work day?</w:t>
            </w:r>
          </w:p>
        </w:tc>
        <w:tc>
          <w:tcPr>
            <w:vAlign w:val="top"/>
          </w:tcPr>
          <w:p w:rsidR="00000000" w:rsidDel="00000000" w:rsidP="00000000" w:rsidRDefault="00000000" w:rsidRPr="00000000" w14:paraId="000000E6">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E7">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E8">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E9">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EA">
            <w:pPr>
              <w:pageBreakBefore w:val="0"/>
              <w:rPr>
                <w:sz w:val="18"/>
                <w:szCs w:val="18"/>
              </w:rPr>
            </w:pPr>
            <w:r w:rsidDel="00000000" w:rsidR="00000000" w:rsidRPr="00000000">
              <w:rPr>
                <w:sz w:val="18"/>
                <w:szCs w:val="18"/>
                <w:rtl w:val="0"/>
              </w:rPr>
              <w:t xml:space="preserve">44. Cords on all electric equipment in good condition. Not frayed?</w:t>
            </w:r>
          </w:p>
        </w:tc>
        <w:tc>
          <w:tcPr>
            <w:vAlign w:val="top"/>
          </w:tcPr>
          <w:p w:rsidR="00000000" w:rsidDel="00000000" w:rsidP="00000000" w:rsidRDefault="00000000" w:rsidRPr="00000000" w14:paraId="000000EB">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EC">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ED">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EE">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EF">
            <w:pPr>
              <w:pageBreakBefore w:val="0"/>
              <w:rPr>
                <w:sz w:val="18"/>
                <w:szCs w:val="18"/>
              </w:rPr>
            </w:pPr>
            <w:r w:rsidDel="00000000" w:rsidR="00000000" w:rsidRPr="00000000">
              <w:rPr>
                <w:sz w:val="18"/>
                <w:szCs w:val="18"/>
                <w:rtl w:val="0"/>
              </w:rPr>
              <w:t xml:space="preserve">45. Cords on student stir/hot plates, all labs, not frayed or melted?</w:t>
            </w:r>
          </w:p>
        </w:tc>
        <w:tc>
          <w:tcPr>
            <w:vAlign w:val="top"/>
          </w:tcPr>
          <w:p w:rsidR="00000000" w:rsidDel="00000000" w:rsidP="00000000" w:rsidRDefault="00000000" w:rsidRPr="00000000" w14:paraId="000000F0">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F1">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F2">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F3">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F4">
            <w:pPr>
              <w:pageBreakBefore w:val="0"/>
              <w:rPr>
                <w:sz w:val="18"/>
                <w:szCs w:val="18"/>
              </w:rPr>
            </w:pPr>
            <w:r w:rsidDel="00000000" w:rsidR="00000000" w:rsidRPr="00000000">
              <w:rPr>
                <w:sz w:val="18"/>
                <w:szCs w:val="18"/>
                <w:rtl w:val="0"/>
              </w:rPr>
              <w:t xml:space="preserve">46. Cords on student Thermowells/powermites not frayed or melted?</w:t>
            </w:r>
          </w:p>
        </w:tc>
        <w:tc>
          <w:tcPr>
            <w:vAlign w:val="top"/>
          </w:tcPr>
          <w:p w:rsidR="00000000" w:rsidDel="00000000" w:rsidP="00000000" w:rsidRDefault="00000000" w:rsidRPr="00000000" w14:paraId="000000F5">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F6">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F7">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F8">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F9">
            <w:pPr>
              <w:pageBreakBefore w:val="0"/>
              <w:rPr>
                <w:sz w:val="18"/>
                <w:szCs w:val="18"/>
              </w:rPr>
            </w:pPr>
            <w:r w:rsidDel="00000000" w:rsidR="00000000" w:rsidRPr="00000000">
              <w:rPr>
                <w:sz w:val="18"/>
                <w:szCs w:val="18"/>
                <w:rtl w:val="0"/>
              </w:rPr>
              <w:t xml:space="preserve">47. </w:t>
            </w:r>
            <w:r w:rsidDel="00000000" w:rsidR="00000000" w:rsidRPr="00000000">
              <w:rPr>
                <w:sz w:val="18"/>
                <w:szCs w:val="18"/>
                <w:rtl w:val="0"/>
              </w:rPr>
              <w:t xml:space="preserve">Are all electrical outlets w/in 6ft of a GFCI</w:t>
            </w:r>
            <w:r w:rsidDel="00000000" w:rsidR="00000000" w:rsidRPr="00000000">
              <w:rPr>
                <w:sz w:val="18"/>
                <w:szCs w:val="18"/>
                <w:rtl w:val="0"/>
              </w:rPr>
              <w:t xml:space="preserve">?</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color w:val="3c4043"/>
                <w:sz w:val="18"/>
                <w:szCs w:val="18"/>
                <w:highlight w:val="white"/>
                <w:rtl w:val="0"/>
              </w:rPr>
              <w:t xml:space="preserve">(Either fixed GFCI receptacles/breakers or GFCI adapters)</w:t>
            </w:r>
            <w:r w:rsidDel="00000000" w:rsidR="00000000" w:rsidRPr="00000000">
              <w:rPr>
                <w:rtl w:val="0"/>
              </w:rPr>
            </w:r>
          </w:p>
        </w:tc>
        <w:tc>
          <w:tcPr>
            <w:vAlign w:val="top"/>
          </w:tcPr>
          <w:p w:rsidR="00000000" w:rsidDel="00000000" w:rsidP="00000000" w:rsidRDefault="00000000" w:rsidRPr="00000000" w14:paraId="000000FA">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FB">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FC">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0FD">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FE">
            <w:pPr>
              <w:pageBreakBefore w:val="0"/>
              <w:rPr>
                <w:sz w:val="18"/>
                <w:szCs w:val="18"/>
              </w:rPr>
            </w:pPr>
            <w:r w:rsidDel="00000000" w:rsidR="00000000" w:rsidRPr="00000000">
              <w:rPr>
                <w:sz w:val="18"/>
                <w:szCs w:val="18"/>
                <w:rtl w:val="0"/>
              </w:rPr>
              <w:t xml:space="preserve">48. Are circuit breaker panels unobstructed with 36’ clearance all the way around?</w:t>
            </w:r>
          </w:p>
        </w:tc>
        <w:tc>
          <w:tcPr>
            <w:vAlign w:val="top"/>
          </w:tcPr>
          <w:p w:rsidR="00000000" w:rsidDel="00000000" w:rsidP="00000000" w:rsidRDefault="00000000" w:rsidRPr="00000000" w14:paraId="000000FF">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00">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01">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02">
            <w:pPr>
              <w:pageBreakBefore w:val="0"/>
              <w:rPr>
                <w:sz w:val="23"/>
                <w:szCs w:val="23"/>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103">
            <w:pPr>
              <w:pageBreakBefore w:val="0"/>
              <w:rPr>
                <w:sz w:val="18"/>
                <w:szCs w:val="18"/>
              </w:rPr>
            </w:pPr>
            <w:r w:rsidDel="00000000" w:rsidR="00000000" w:rsidRPr="00000000">
              <w:rPr>
                <w:sz w:val="18"/>
                <w:szCs w:val="18"/>
                <w:rtl w:val="0"/>
              </w:rPr>
              <w:t xml:space="preserve">49. Are extension cords being used properly and out of the way of foot traffic?</w:t>
            </w:r>
          </w:p>
        </w:tc>
        <w:tc>
          <w:tcPr>
            <w:vAlign w:val="top"/>
          </w:tcPr>
          <w:p w:rsidR="00000000" w:rsidDel="00000000" w:rsidP="00000000" w:rsidRDefault="00000000" w:rsidRPr="00000000" w14:paraId="00000104">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05">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06">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07">
            <w:pPr>
              <w:pageBreakBefore w:val="0"/>
              <w:rPr>
                <w:sz w:val="23"/>
                <w:szCs w:val="23"/>
              </w:rPr>
            </w:pPr>
            <w:r w:rsidDel="00000000" w:rsidR="00000000" w:rsidRPr="00000000">
              <w:rPr>
                <w:rtl w:val="0"/>
              </w:rPr>
            </w:r>
          </w:p>
        </w:tc>
      </w:tr>
    </w:tbl>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jc w:val="center"/>
        <w:rPr>
          <w:sz w:val="40"/>
          <w:szCs w:val="40"/>
        </w:rPr>
      </w:pPr>
      <w:r w:rsidDel="00000000" w:rsidR="00000000" w:rsidRPr="00000000">
        <w:rPr>
          <w:sz w:val="40"/>
          <w:szCs w:val="40"/>
          <w:rtl w:val="0"/>
        </w:rPr>
        <w:t xml:space="preserve">Additional Biology Safety Inspection Checklist</w:t>
      </w:r>
    </w:p>
    <w:p w:rsidR="00000000" w:rsidDel="00000000" w:rsidP="00000000" w:rsidRDefault="00000000" w:rsidRPr="00000000" w14:paraId="0000010A">
      <w:pPr>
        <w:pageBreakBefore w:val="0"/>
        <w:rPr/>
      </w:pPr>
      <w:r w:rsidDel="00000000" w:rsidR="00000000" w:rsidRPr="00000000">
        <w:rPr>
          <w:rtl w:val="0"/>
        </w:rPr>
      </w:r>
    </w:p>
    <w:tbl>
      <w:tblPr>
        <w:tblStyle w:val="Table4"/>
        <w:tblW w:w="15180.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0"/>
        <w:gridCol w:w="630"/>
        <w:gridCol w:w="540"/>
        <w:gridCol w:w="630"/>
        <w:gridCol w:w="6360"/>
        <w:tblGridChange w:id="0">
          <w:tblGrid>
            <w:gridCol w:w="7020"/>
            <w:gridCol w:w="630"/>
            <w:gridCol w:w="540"/>
            <w:gridCol w:w="630"/>
            <w:gridCol w:w="6360"/>
          </w:tblGrid>
        </w:tblGridChange>
      </w:tblGrid>
      <w:tr>
        <w:trPr>
          <w:cantSplit w:val="0"/>
          <w:trHeight w:val="540" w:hRule="atLeast"/>
          <w:tblHeader w:val="0"/>
        </w:trPr>
        <w:tc>
          <w:tcPr>
            <w:vAlign w:val="top"/>
          </w:tcPr>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ind w:left="0" w:firstLine="0"/>
              <w:rPr>
                <w:sz w:val="18"/>
                <w:szCs w:val="18"/>
              </w:rPr>
            </w:pPr>
            <w:r w:rsidDel="00000000" w:rsidR="00000000" w:rsidRPr="00000000">
              <w:rPr>
                <w:sz w:val="18"/>
                <w:szCs w:val="18"/>
                <w:rtl w:val="0"/>
              </w:rPr>
              <w:t xml:space="preserve">50. Aquarium pumps are working, no spills/leaks</w:t>
            </w:r>
          </w:p>
        </w:tc>
        <w:tc>
          <w:tcPr>
            <w:vAlign w:val="top"/>
          </w:tcPr>
          <w:p w:rsidR="00000000" w:rsidDel="00000000" w:rsidP="00000000" w:rsidRDefault="00000000" w:rsidRPr="00000000" w14:paraId="0000010C">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0D">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0E">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0F">
            <w:pPr>
              <w:pageBreakBefore w:val="0"/>
              <w:rPr>
                <w:sz w:val="23"/>
                <w:szCs w:val="23"/>
              </w:rPr>
            </w:pPr>
            <w:r w:rsidDel="00000000" w:rsidR="00000000" w:rsidRPr="00000000">
              <w:rPr>
                <w:rtl w:val="0"/>
              </w:rPr>
            </w:r>
          </w:p>
        </w:tc>
      </w:tr>
      <w:tr>
        <w:trPr>
          <w:cantSplit w:val="0"/>
          <w:trHeight w:val="525" w:hRule="atLeast"/>
          <w:tblHeader w:val="0"/>
        </w:trPr>
        <w:tc>
          <w:tcPr>
            <w:vAlign w:val="top"/>
          </w:tcPr>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ind w:left="0" w:firstLine="0"/>
              <w:rPr>
                <w:sz w:val="18"/>
                <w:szCs w:val="18"/>
              </w:rPr>
            </w:pPr>
            <w:r w:rsidDel="00000000" w:rsidR="00000000" w:rsidRPr="00000000">
              <w:rPr>
                <w:sz w:val="18"/>
                <w:szCs w:val="18"/>
                <w:rtl w:val="0"/>
              </w:rPr>
              <w:t xml:space="preserve">51. Terrestrial animal containers are operable/lockable</w:t>
            </w:r>
          </w:p>
        </w:tc>
        <w:tc>
          <w:tcPr>
            <w:vAlign w:val="top"/>
          </w:tcPr>
          <w:p w:rsidR="00000000" w:rsidDel="00000000" w:rsidP="00000000" w:rsidRDefault="00000000" w:rsidRPr="00000000" w14:paraId="00000111">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12">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13">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14">
            <w:pPr>
              <w:pageBreakBefore w:val="0"/>
              <w:rPr>
                <w:sz w:val="23"/>
                <w:szCs w:val="23"/>
              </w:rPr>
            </w:pPr>
            <w:r w:rsidDel="00000000" w:rsidR="00000000" w:rsidRPr="00000000">
              <w:rPr>
                <w:rtl w:val="0"/>
              </w:rPr>
            </w:r>
          </w:p>
        </w:tc>
      </w:tr>
      <w:tr>
        <w:trPr>
          <w:cantSplit w:val="0"/>
          <w:trHeight w:val="540" w:hRule="atLeast"/>
          <w:tblHeader w:val="0"/>
        </w:trPr>
        <w:tc>
          <w:tcPr>
            <w:vAlign w:val="top"/>
          </w:tcPr>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ind w:left="0" w:firstLine="0"/>
              <w:rPr>
                <w:sz w:val="18"/>
                <w:szCs w:val="18"/>
              </w:rPr>
            </w:pPr>
            <w:r w:rsidDel="00000000" w:rsidR="00000000" w:rsidRPr="00000000">
              <w:rPr>
                <w:sz w:val="18"/>
                <w:szCs w:val="18"/>
                <w:rtl w:val="0"/>
              </w:rPr>
              <w:t xml:space="preserve">52. Check ice machine and drain</w:t>
            </w:r>
          </w:p>
        </w:tc>
        <w:tc>
          <w:tcPr>
            <w:vAlign w:val="top"/>
          </w:tcPr>
          <w:p w:rsidR="00000000" w:rsidDel="00000000" w:rsidP="00000000" w:rsidRDefault="00000000" w:rsidRPr="00000000" w14:paraId="00000116">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17">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18">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19">
            <w:pPr>
              <w:pageBreakBefore w:val="0"/>
              <w:rPr>
                <w:sz w:val="23"/>
                <w:szCs w:val="23"/>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11A">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ind w:left="0" w:firstLine="0"/>
              <w:rPr>
                <w:sz w:val="18"/>
                <w:szCs w:val="18"/>
              </w:rPr>
            </w:pPr>
            <w:r w:rsidDel="00000000" w:rsidR="00000000" w:rsidRPr="00000000">
              <w:rPr>
                <w:sz w:val="18"/>
                <w:szCs w:val="18"/>
                <w:rtl w:val="0"/>
              </w:rPr>
              <w:t xml:space="preserve">53. Restraints on all museum specimens</w:t>
            </w:r>
          </w:p>
        </w:tc>
        <w:tc>
          <w:tcPr>
            <w:vAlign w:val="top"/>
          </w:tcPr>
          <w:p w:rsidR="00000000" w:rsidDel="00000000" w:rsidP="00000000" w:rsidRDefault="00000000" w:rsidRPr="00000000" w14:paraId="0000011B">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1C">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1D">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1E">
            <w:pPr>
              <w:pageBreakBefore w:val="0"/>
              <w:rPr>
                <w:sz w:val="23"/>
                <w:szCs w:val="23"/>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11F">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rPr>
                <w:sz w:val="18"/>
                <w:szCs w:val="18"/>
              </w:rPr>
            </w:pPr>
            <w:r w:rsidDel="00000000" w:rsidR="00000000" w:rsidRPr="00000000">
              <w:rPr>
                <w:sz w:val="18"/>
                <w:szCs w:val="18"/>
                <w:rtl w:val="0"/>
              </w:rPr>
              <w:t xml:space="preserve">54. Are all bacteria plates labeled with the organism name? (i.e. E. coli)</w:t>
            </w:r>
          </w:p>
        </w:tc>
        <w:tc>
          <w:tcPr>
            <w:vAlign w:val="top"/>
          </w:tcPr>
          <w:p w:rsidR="00000000" w:rsidDel="00000000" w:rsidP="00000000" w:rsidRDefault="00000000" w:rsidRPr="00000000" w14:paraId="00000120">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21">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22">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23">
            <w:pPr>
              <w:pageBreakBefore w:val="0"/>
              <w:rPr>
                <w:sz w:val="23"/>
                <w:szCs w:val="23"/>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124">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rPr>
                <w:sz w:val="18"/>
                <w:szCs w:val="18"/>
              </w:rPr>
            </w:pPr>
            <w:r w:rsidDel="00000000" w:rsidR="00000000" w:rsidRPr="00000000">
              <w:rPr>
                <w:sz w:val="18"/>
                <w:szCs w:val="18"/>
                <w:rtl w:val="0"/>
              </w:rPr>
              <w:t xml:space="preserve">55. Has all media been checked for contamination?</w:t>
            </w:r>
          </w:p>
        </w:tc>
        <w:tc>
          <w:tcPr>
            <w:vAlign w:val="top"/>
          </w:tcPr>
          <w:p w:rsidR="00000000" w:rsidDel="00000000" w:rsidP="00000000" w:rsidRDefault="00000000" w:rsidRPr="00000000" w14:paraId="00000125">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26">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27">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28">
            <w:pPr>
              <w:pageBreakBefore w:val="0"/>
              <w:rPr>
                <w:sz w:val="23"/>
                <w:szCs w:val="23"/>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129">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rPr>
                <w:sz w:val="18"/>
                <w:szCs w:val="18"/>
              </w:rPr>
            </w:pPr>
            <w:r w:rsidDel="00000000" w:rsidR="00000000" w:rsidRPr="00000000">
              <w:rPr>
                <w:sz w:val="18"/>
                <w:szCs w:val="18"/>
                <w:rtl w:val="0"/>
              </w:rPr>
              <w:t xml:space="preserve">56. Has biohazardous waste been promptly sterilized and disposed of properly?</w:t>
            </w:r>
          </w:p>
        </w:tc>
        <w:tc>
          <w:tcPr>
            <w:vAlign w:val="top"/>
          </w:tcPr>
          <w:p w:rsidR="00000000" w:rsidDel="00000000" w:rsidP="00000000" w:rsidRDefault="00000000" w:rsidRPr="00000000" w14:paraId="0000012A">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2B">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2C">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2D">
            <w:pPr>
              <w:pageBreakBefore w:val="0"/>
              <w:rPr>
                <w:sz w:val="23"/>
                <w:szCs w:val="23"/>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12E">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rPr>
                <w:sz w:val="18"/>
                <w:szCs w:val="18"/>
              </w:rPr>
            </w:pPr>
            <w:r w:rsidDel="00000000" w:rsidR="00000000" w:rsidRPr="00000000">
              <w:rPr>
                <w:sz w:val="18"/>
                <w:szCs w:val="18"/>
                <w:rtl w:val="0"/>
              </w:rPr>
              <w:t xml:space="preserve">57. Have all sharps contaminated with hazardous materials been placed in an appropriate biohazardous sharps container?</w:t>
            </w:r>
          </w:p>
        </w:tc>
        <w:tc>
          <w:tcPr>
            <w:vAlign w:val="top"/>
          </w:tcPr>
          <w:p w:rsidR="00000000" w:rsidDel="00000000" w:rsidP="00000000" w:rsidRDefault="00000000" w:rsidRPr="00000000" w14:paraId="0000012F">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0">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1">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2">
            <w:pPr>
              <w:pageBreakBefore w:val="0"/>
              <w:rPr>
                <w:sz w:val="23"/>
                <w:szCs w:val="23"/>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133">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rPr>
                <w:sz w:val="18"/>
                <w:szCs w:val="18"/>
              </w:rPr>
            </w:pPr>
            <w:r w:rsidDel="00000000" w:rsidR="00000000" w:rsidRPr="00000000">
              <w:rPr>
                <w:sz w:val="18"/>
                <w:szCs w:val="18"/>
                <w:rtl w:val="0"/>
              </w:rPr>
              <w:t xml:space="preserve">58. Is the door gasket in good condition? No cracking or splitting?</w:t>
            </w:r>
          </w:p>
        </w:tc>
        <w:tc>
          <w:tcPr>
            <w:vAlign w:val="top"/>
          </w:tcPr>
          <w:p w:rsidR="00000000" w:rsidDel="00000000" w:rsidP="00000000" w:rsidRDefault="00000000" w:rsidRPr="00000000" w14:paraId="00000134">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5">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6">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7">
            <w:pPr>
              <w:pageBreakBefore w:val="0"/>
              <w:rPr>
                <w:sz w:val="23"/>
                <w:szCs w:val="23"/>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138">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rPr>
                <w:sz w:val="18"/>
                <w:szCs w:val="18"/>
              </w:rPr>
            </w:pPr>
            <w:r w:rsidDel="00000000" w:rsidR="00000000" w:rsidRPr="00000000">
              <w:rPr>
                <w:sz w:val="18"/>
                <w:szCs w:val="18"/>
                <w:rtl w:val="0"/>
              </w:rPr>
              <w:t xml:space="preserve">59. Is the chamber clean and free of any spills or debris?</w:t>
            </w:r>
          </w:p>
        </w:tc>
        <w:tc>
          <w:tcPr>
            <w:vAlign w:val="top"/>
          </w:tcPr>
          <w:p w:rsidR="00000000" w:rsidDel="00000000" w:rsidP="00000000" w:rsidRDefault="00000000" w:rsidRPr="00000000" w14:paraId="00000139">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A">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B">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C">
            <w:pPr>
              <w:pageBreakBefore w:val="0"/>
              <w:rPr>
                <w:sz w:val="23"/>
                <w:szCs w:val="23"/>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13D">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rPr>
                <w:sz w:val="18"/>
                <w:szCs w:val="18"/>
              </w:rPr>
            </w:pPr>
            <w:r w:rsidDel="00000000" w:rsidR="00000000" w:rsidRPr="00000000">
              <w:rPr>
                <w:sz w:val="18"/>
                <w:szCs w:val="18"/>
                <w:rtl w:val="0"/>
              </w:rPr>
              <w:t xml:space="preserve">60. Is it time to schedule a professional maintenance? (About every 4 months)</w:t>
            </w:r>
          </w:p>
        </w:tc>
        <w:tc>
          <w:tcPr>
            <w:vAlign w:val="top"/>
          </w:tcPr>
          <w:p w:rsidR="00000000" w:rsidDel="00000000" w:rsidP="00000000" w:rsidRDefault="00000000" w:rsidRPr="00000000" w14:paraId="0000013E">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3F">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40">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41">
            <w:pPr>
              <w:pageBreakBefore w:val="0"/>
              <w:rPr>
                <w:sz w:val="23"/>
                <w:szCs w:val="23"/>
              </w:rPr>
            </w:pPr>
            <w:r w:rsidDel="00000000" w:rsidR="00000000" w:rsidRPr="00000000">
              <w:rPr>
                <w:rtl w:val="0"/>
              </w:rPr>
            </w:r>
          </w:p>
        </w:tc>
      </w:tr>
      <w:tr>
        <w:trPr>
          <w:cantSplit w:val="0"/>
          <w:trHeight w:val="615" w:hRule="atLeast"/>
          <w:tblHeader w:val="0"/>
        </w:trPr>
        <w:tc>
          <w:tcPr>
            <w:vAlign w:val="top"/>
          </w:tcPr>
          <w:p w:rsidR="00000000" w:rsidDel="00000000" w:rsidP="00000000" w:rsidRDefault="00000000" w:rsidRPr="00000000" w14:paraId="00000142">
            <w:pPr>
              <w:pageBreakBefore w:val="0"/>
              <w:pBdr>
                <w:top w:color="auto" w:space="0" w:sz="0" w:val="none"/>
                <w:left w:color="auto" w:space="0" w:sz="0" w:val="none"/>
                <w:bottom w:color="auto" w:space="0" w:sz="0" w:val="none"/>
                <w:right w:color="auto" w:space="0" w:sz="0" w:val="none"/>
                <w:between w:color="auto" w:space="0" w:sz="0" w:val="none"/>
              </w:pBdr>
              <w:spacing w:before="0" w:line="288" w:lineRule="auto"/>
              <w:rPr>
                <w:sz w:val="18"/>
                <w:szCs w:val="18"/>
              </w:rPr>
            </w:pPr>
            <w:r w:rsidDel="00000000" w:rsidR="00000000" w:rsidRPr="00000000">
              <w:rPr>
                <w:sz w:val="18"/>
                <w:szCs w:val="18"/>
                <w:rtl w:val="0"/>
              </w:rPr>
              <w:t xml:space="preserve">61. Have all sharps contaminated with hazardous materials been placed in an appropriate biohazardous sharps container?</w:t>
            </w:r>
          </w:p>
        </w:tc>
        <w:tc>
          <w:tcPr>
            <w:vAlign w:val="top"/>
          </w:tcPr>
          <w:p w:rsidR="00000000" w:rsidDel="00000000" w:rsidP="00000000" w:rsidRDefault="00000000" w:rsidRPr="00000000" w14:paraId="00000143">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44">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45">
            <w:pPr>
              <w:pageBreakBefore w:val="0"/>
              <w:rPr>
                <w:sz w:val="23"/>
                <w:szCs w:val="23"/>
              </w:rPr>
            </w:pPr>
            <w:r w:rsidDel="00000000" w:rsidR="00000000" w:rsidRPr="00000000">
              <w:rPr>
                <w:rtl w:val="0"/>
              </w:rPr>
            </w:r>
          </w:p>
        </w:tc>
        <w:tc>
          <w:tcPr>
            <w:vAlign w:val="top"/>
          </w:tcPr>
          <w:p w:rsidR="00000000" w:rsidDel="00000000" w:rsidP="00000000" w:rsidRDefault="00000000" w:rsidRPr="00000000" w14:paraId="00000146">
            <w:pPr>
              <w:pageBreakBefore w:val="0"/>
              <w:rPr>
                <w:sz w:val="23"/>
                <w:szCs w:val="23"/>
              </w:rPr>
            </w:pPr>
            <w:r w:rsidDel="00000000" w:rsidR="00000000" w:rsidRPr="00000000">
              <w:rPr>
                <w:rtl w:val="0"/>
              </w:rPr>
            </w:r>
          </w:p>
        </w:tc>
      </w:tr>
    </w:tbl>
    <w:p w:rsidR="00000000" w:rsidDel="00000000" w:rsidP="00000000" w:rsidRDefault="00000000" w:rsidRPr="00000000" w14:paraId="00000147">
      <w:pPr>
        <w:pageBreakBefore w:val="0"/>
        <w:rPr/>
      </w:pPr>
      <w:r w:rsidDel="00000000" w:rsidR="00000000" w:rsidRPr="00000000">
        <w:rPr>
          <w:rtl w:val="0"/>
        </w:rPr>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rPr>
          <w:vertAlign w:val="baseline"/>
        </w:rPr>
      </w:pPr>
      <w:r w:rsidDel="00000000" w:rsidR="00000000" w:rsidRPr="00000000">
        <w:rPr>
          <w:rtl w:val="0"/>
        </w:rPr>
      </w:r>
    </w:p>
    <w:p w:rsidR="00000000" w:rsidDel="00000000" w:rsidP="00000000" w:rsidRDefault="00000000" w:rsidRPr="00000000" w14:paraId="0000014B">
      <w:pPr>
        <w:pageBreakBefore w:val="0"/>
        <w:rPr>
          <w:vertAlign w:val="baseline"/>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sz w:val="22"/>
          <w:szCs w:val="22"/>
          <w:vertAlign w:val="baseline"/>
        </w:rPr>
      </w:pPr>
      <w:r w:rsidDel="00000000" w:rsidR="00000000" w:rsidRPr="00000000">
        <w:rPr>
          <w:sz w:val="22"/>
          <w:szCs w:val="22"/>
          <w:vertAlign w:val="baseline"/>
          <w:rtl w:val="0"/>
        </w:rPr>
        <w:t xml:space="preserve">Instructions:</w:t>
      </w:r>
    </w:p>
    <w:p w:rsidR="00000000" w:rsidDel="00000000" w:rsidP="00000000" w:rsidRDefault="00000000" w:rsidRPr="00000000" w14:paraId="0000014F">
      <w:pPr>
        <w:pageBreakBefore w:val="0"/>
        <w:rPr>
          <w:sz w:val="22"/>
          <w:szCs w:val="22"/>
          <w:vertAlign w:val="baseline"/>
        </w:rPr>
      </w:pPr>
      <w:r w:rsidDel="00000000" w:rsidR="00000000" w:rsidRPr="00000000">
        <w:rPr>
          <w:rtl w:val="0"/>
        </w:rPr>
      </w:r>
    </w:p>
    <w:p w:rsidR="00000000" w:rsidDel="00000000" w:rsidP="00000000" w:rsidRDefault="00000000" w:rsidRPr="00000000" w14:paraId="00000150">
      <w:pPr>
        <w:pageBreakBefore w:val="0"/>
        <w:numPr>
          <w:ilvl w:val="0"/>
          <w:numId w:val="1"/>
        </w:numPr>
        <w:ind w:left="720" w:hanging="360"/>
        <w:rPr>
          <w:sz w:val="22"/>
          <w:szCs w:val="22"/>
        </w:rPr>
      </w:pPr>
      <w:r w:rsidDel="00000000" w:rsidR="00000000" w:rsidRPr="00000000">
        <w:rPr>
          <w:sz w:val="22"/>
          <w:szCs w:val="22"/>
          <w:rtl w:val="0"/>
        </w:rPr>
        <w:t xml:space="preserve">Complete this checklist on a monthly basis with the exception of number one which is completed weekly. </w:t>
      </w:r>
    </w:p>
    <w:p w:rsidR="00000000" w:rsidDel="00000000" w:rsidP="00000000" w:rsidRDefault="00000000" w:rsidRPr="00000000" w14:paraId="00000151">
      <w:pPr>
        <w:pageBreakBefore w:val="0"/>
        <w:numPr>
          <w:ilvl w:val="0"/>
          <w:numId w:val="1"/>
        </w:numPr>
        <w:ind w:left="720" w:hanging="360"/>
        <w:rPr>
          <w:sz w:val="22"/>
          <w:szCs w:val="22"/>
        </w:rPr>
      </w:pPr>
      <w:r w:rsidDel="00000000" w:rsidR="00000000" w:rsidRPr="00000000">
        <w:rPr>
          <w:sz w:val="22"/>
          <w:szCs w:val="22"/>
          <w:rtl w:val="0"/>
        </w:rPr>
        <w:t xml:space="preserve">Answer each question by placing an X in the appropriate column (Yes, No or N/A)</w:t>
      </w:r>
    </w:p>
    <w:p w:rsidR="00000000" w:rsidDel="00000000" w:rsidP="00000000" w:rsidRDefault="00000000" w:rsidRPr="00000000" w14:paraId="00000152">
      <w:pPr>
        <w:pageBreakBefore w:val="0"/>
        <w:numPr>
          <w:ilvl w:val="0"/>
          <w:numId w:val="1"/>
        </w:numPr>
        <w:ind w:left="720" w:hanging="360"/>
        <w:rPr>
          <w:sz w:val="22"/>
          <w:szCs w:val="22"/>
        </w:rPr>
      </w:pPr>
      <w:r w:rsidDel="00000000" w:rsidR="00000000" w:rsidRPr="00000000">
        <w:rPr>
          <w:sz w:val="22"/>
          <w:szCs w:val="22"/>
          <w:rtl w:val="0"/>
        </w:rPr>
        <w:t xml:space="preserve">If a question is answered NO or N/A, that’s ok.  This means we are staying true to our efforts and identifying corrective actions or explanations.  Please indicate what the corrective action is executed under the column heading Corrective Actions.  For example, if Q23 is answered No, then in the Corrective Action column you would state what has been done to correct it, i.e., cylinders rechained or placed a work order with maintenance to repair the chain, etc.</w:t>
      </w:r>
    </w:p>
    <w:p w:rsidR="00000000" w:rsidDel="00000000" w:rsidP="00000000" w:rsidRDefault="00000000" w:rsidRPr="00000000" w14:paraId="00000153">
      <w:pPr>
        <w:pageBreakBefore w:val="0"/>
        <w:numPr>
          <w:ilvl w:val="0"/>
          <w:numId w:val="1"/>
        </w:numPr>
        <w:ind w:left="720" w:hanging="360"/>
        <w:rPr>
          <w:sz w:val="22"/>
          <w:szCs w:val="22"/>
        </w:rPr>
      </w:pPr>
      <w:r w:rsidDel="00000000" w:rsidR="00000000" w:rsidRPr="00000000">
        <w:rPr>
          <w:sz w:val="22"/>
          <w:szCs w:val="22"/>
          <w:rtl w:val="0"/>
        </w:rPr>
        <w:t xml:space="preserve">Once the checklist is completed, scan and place in the Google shared drive. </w:t>
      </w:r>
    </w:p>
    <w:p w:rsidR="00000000" w:rsidDel="00000000" w:rsidP="00000000" w:rsidRDefault="00000000" w:rsidRPr="00000000" w14:paraId="00000154">
      <w:pPr>
        <w:pageBreakBefore w:val="0"/>
        <w:numPr>
          <w:ilvl w:val="0"/>
          <w:numId w:val="1"/>
        </w:numPr>
        <w:ind w:left="720" w:hanging="360"/>
        <w:rPr>
          <w:sz w:val="22"/>
          <w:szCs w:val="22"/>
        </w:rPr>
      </w:pPr>
      <w:r w:rsidDel="00000000" w:rsidR="00000000" w:rsidRPr="00000000">
        <w:rPr>
          <w:sz w:val="22"/>
          <w:szCs w:val="22"/>
          <w:rtl w:val="0"/>
        </w:rPr>
        <w:t xml:space="preserve">Contact Risk Management with any questions or concerns at extension </w:t>
      </w:r>
      <w:r w:rsidDel="00000000" w:rsidR="00000000" w:rsidRPr="00000000">
        <w:rPr>
          <w:sz w:val="22"/>
          <w:szCs w:val="22"/>
          <w:rtl w:val="0"/>
        </w:rPr>
        <w:t xml:space="preserve">2266</w:t>
      </w:r>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rtl w:val="0"/>
        </w:rPr>
        <w:t xml:space="preserve">*</w:t>
      </w:r>
    </w:p>
    <w:tbl>
      <w:tblPr>
        <w:tblStyle w:val="Table5"/>
        <w:tblW w:w="122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240"/>
        <w:tblGridChange w:id="0">
          <w:tblGrid>
            <w:gridCol w:w="12240"/>
          </w:tblGrid>
        </w:tblGridChange>
      </w:tblGrid>
      <w:tr>
        <w:trPr>
          <w:cantSplit w:val="0"/>
          <w:trHeight w:val="11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tl w:val="0"/>
              </w:rPr>
              <w:t xml:space="preserve">Halogenated Hazardous Waste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SBCC - 721 Cliff Dr. Santa Barbara CA</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Chem 101 Expt. 7/FOE  2/18/20</w:t>
            </w:r>
          </w:p>
        </w:tc>
      </w:tr>
      <w:tr>
        <w:trPr>
          <w:cantSplit w:val="0"/>
          <w:trHeight w:val="30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pageBreakBefore w:val="0"/>
              <w:spacing w:after="240" w:before="240" w:lineRule="auto"/>
              <w:rPr>
                <w:sz w:val="28"/>
                <w:szCs w:val="28"/>
              </w:rPr>
            </w:pPr>
            <w:r w:rsidDel="00000000" w:rsidR="00000000" w:rsidRPr="00000000">
              <w:rPr>
                <w:sz w:val="28"/>
                <w:szCs w:val="28"/>
                <w:rtl w:val="0"/>
              </w:rPr>
              <w:t xml:space="preserve">Contains: HALOGENATED WASTE:  BaCl</w:t>
            </w:r>
            <w:r w:rsidDel="00000000" w:rsidR="00000000" w:rsidRPr="00000000">
              <w:rPr>
                <w:sz w:val="28"/>
                <w:szCs w:val="28"/>
                <w:vertAlign w:val="subscript"/>
                <w:rtl w:val="0"/>
              </w:rPr>
              <w:t xml:space="preserve">2</w:t>
            </w:r>
            <w:r w:rsidDel="00000000" w:rsidR="00000000" w:rsidRPr="00000000">
              <w:rPr>
                <w:sz w:val="28"/>
                <w:szCs w:val="28"/>
                <w:rtl w:val="0"/>
              </w:rPr>
              <w:t xml:space="preserve">, CaCl</w:t>
            </w:r>
            <w:r w:rsidDel="00000000" w:rsidR="00000000" w:rsidRPr="00000000">
              <w:rPr>
                <w:sz w:val="28"/>
                <w:szCs w:val="28"/>
                <w:vertAlign w:val="subscript"/>
                <w:rtl w:val="0"/>
              </w:rPr>
              <w:t xml:space="preserve">2</w:t>
            </w:r>
            <w:r w:rsidDel="00000000" w:rsidR="00000000" w:rsidRPr="00000000">
              <w:rPr>
                <w:sz w:val="28"/>
                <w:szCs w:val="28"/>
                <w:rtl w:val="0"/>
              </w:rPr>
              <w:t xml:space="preserve">, LiCl, NaCl, KCl, SrCl</w:t>
            </w:r>
            <w:r w:rsidDel="00000000" w:rsidR="00000000" w:rsidRPr="00000000">
              <w:rPr>
                <w:sz w:val="28"/>
                <w:szCs w:val="28"/>
                <w:vertAlign w:val="subscript"/>
                <w:rtl w:val="0"/>
              </w:rPr>
              <w:t xml:space="preserve">2</w:t>
            </w:r>
            <w:r w:rsidDel="00000000" w:rsidR="00000000" w:rsidRPr="00000000">
              <w:rPr>
                <w:sz w:val="28"/>
                <w:szCs w:val="28"/>
                <w:rtl w:val="0"/>
              </w:rPr>
              <w:t xml:space="preserve">, HCl, (NH</w:t>
            </w:r>
            <w:r w:rsidDel="00000000" w:rsidR="00000000" w:rsidRPr="00000000">
              <w:rPr>
                <w:sz w:val="28"/>
                <w:szCs w:val="28"/>
                <w:vertAlign w:val="subscript"/>
                <w:rtl w:val="0"/>
              </w:rPr>
              <w:t xml:space="preserve">4</w:t>
            </w:r>
            <w:r w:rsidDel="00000000" w:rsidR="00000000" w:rsidRPr="00000000">
              <w:rPr>
                <w:sz w:val="28"/>
                <w:szCs w:val="28"/>
                <w:rtl w:val="0"/>
              </w:rPr>
              <w:t xml:space="preserve">)</w:t>
            </w:r>
            <w:r w:rsidDel="00000000" w:rsidR="00000000" w:rsidRPr="00000000">
              <w:rPr>
                <w:sz w:val="28"/>
                <w:szCs w:val="28"/>
                <w:vertAlign w:val="subscript"/>
                <w:rtl w:val="0"/>
              </w:rPr>
              <w:t xml:space="preserve">2</w:t>
            </w:r>
            <w:r w:rsidDel="00000000" w:rsidR="00000000" w:rsidRPr="00000000">
              <w:rPr>
                <w:sz w:val="28"/>
                <w:szCs w:val="28"/>
                <w:rtl w:val="0"/>
              </w:rPr>
              <w:t xml:space="preserve">CO</w:t>
            </w:r>
            <w:r w:rsidDel="00000000" w:rsidR="00000000" w:rsidRPr="00000000">
              <w:rPr>
                <w:sz w:val="28"/>
                <w:szCs w:val="28"/>
                <w:vertAlign w:val="subscript"/>
                <w:rtl w:val="0"/>
              </w:rPr>
              <w:t xml:space="preserve">3</w:t>
            </w:r>
            <w:r w:rsidDel="00000000" w:rsidR="00000000" w:rsidRPr="00000000">
              <w:rPr>
                <w:sz w:val="28"/>
                <w:szCs w:val="28"/>
                <w:rtl w:val="0"/>
              </w:rPr>
              <w:t xml:space="preserve">, (NH</w:t>
            </w:r>
            <w:r w:rsidDel="00000000" w:rsidR="00000000" w:rsidRPr="00000000">
              <w:rPr>
                <w:sz w:val="28"/>
                <w:szCs w:val="28"/>
                <w:vertAlign w:val="subscript"/>
                <w:rtl w:val="0"/>
              </w:rPr>
              <w:t xml:space="preserve">4</w:t>
            </w:r>
            <w:r w:rsidDel="00000000" w:rsidR="00000000" w:rsidRPr="00000000">
              <w:rPr>
                <w:sz w:val="28"/>
                <w:szCs w:val="28"/>
                <w:rtl w:val="0"/>
              </w:rPr>
              <w:t xml:space="preserve">)</w:t>
            </w:r>
            <w:r w:rsidDel="00000000" w:rsidR="00000000" w:rsidRPr="00000000">
              <w:rPr>
                <w:sz w:val="28"/>
                <w:szCs w:val="28"/>
                <w:vertAlign w:val="subscript"/>
                <w:rtl w:val="0"/>
              </w:rPr>
              <w:t xml:space="preserve">2</w:t>
            </w:r>
            <w:r w:rsidDel="00000000" w:rsidR="00000000" w:rsidRPr="00000000">
              <w:rPr>
                <w:sz w:val="28"/>
                <w:szCs w:val="28"/>
                <w:rtl w:val="0"/>
              </w:rPr>
              <w:t xml:space="preserve">HPO</w:t>
            </w:r>
            <w:r w:rsidDel="00000000" w:rsidR="00000000" w:rsidRPr="00000000">
              <w:rPr>
                <w:sz w:val="28"/>
                <w:szCs w:val="28"/>
                <w:vertAlign w:val="subscript"/>
                <w:rtl w:val="0"/>
              </w:rPr>
              <w:t xml:space="preserve">4</w:t>
            </w:r>
            <w:r w:rsidDel="00000000" w:rsidR="00000000" w:rsidRPr="00000000">
              <w:rPr>
                <w:sz w:val="28"/>
                <w:szCs w:val="28"/>
                <w:rtl w:val="0"/>
              </w:rPr>
              <w:t xml:space="preserve">, (NH</w:t>
            </w:r>
            <w:r w:rsidDel="00000000" w:rsidR="00000000" w:rsidRPr="00000000">
              <w:rPr>
                <w:sz w:val="28"/>
                <w:szCs w:val="28"/>
                <w:vertAlign w:val="subscript"/>
                <w:rtl w:val="0"/>
              </w:rPr>
              <w:t xml:space="preserve">4</w:t>
            </w:r>
            <w:r w:rsidDel="00000000" w:rsidR="00000000" w:rsidRPr="00000000">
              <w:rPr>
                <w:sz w:val="28"/>
                <w:szCs w:val="28"/>
                <w:rtl w:val="0"/>
              </w:rPr>
              <w:t xml:space="preserve">)</w:t>
            </w:r>
            <w:r w:rsidDel="00000000" w:rsidR="00000000" w:rsidRPr="00000000">
              <w:rPr>
                <w:sz w:val="28"/>
                <w:szCs w:val="28"/>
                <w:vertAlign w:val="subscript"/>
                <w:rtl w:val="0"/>
              </w:rPr>
              <w:t xml:space="preserve">2</w:t>
            </w:r>
            <w:r w:rsidDel="00000000" w:rsidR="00000000" w:rsidRPr="00000000">
              <w:rPr>
                <w:sz w:val="28"/>
                <w:szCs w:val="28"/>
                <w:rtl w:val="0"/>
              </w:rPr>
              <w:t xml:space="preserve">SO</w:t>
            </w:r>
            <w:r w:rsidDel="00000000" w:rsidR="00000000" w:rsidRPr="00000000">
              <w:rPr>
                <w:sz w:val="28"/>
                <w:szCs w:val="28"/>
                <w:vertAlign w:val="subscript"/>
                <w:rtl w:val="0"/>
              </w:rPr>
              <w:t xml:space="preserve">4</w:t>
            </w:r>
            <w:r w:rsidDel="00000000" w:rsidR="00000000" w:rsidRPr="00000000">
              <w:rPr>
                <w:sz w:val="28"/>
                <w:szCs w:val="28"/>
                <w:rtl w:val="0"/>
              </w:rPr>
              <w:t xml:space="preserve">, NaBr, NaI, Hexane, HNO</w:t>
            </w:r>
            <w:r w:rsidDel="00000000" w:rsidR="00000000" w:rsidRPr="00000000">
              <w:rPr>
                <w:sz w:val="28"/>
                <w:szCs w:val="28"/>
                <w:vertAlign w:val="subscript"/>
                <w:rtl w:val="0"/>
              </w:rPr>
              <w:t xml:space="preserve">3</w:t>
            </w:r>
            <w:r w:rsidDel="00000000" w:rsidR="00000000" w:rsidRPr="00000000">
              <w:rPr>
                <w:sz w:val="28"/>
                <w:szCs w:val="28"/>
                <w:rtl w:val="0"/>
              </w:rPr>
              <w:t xml:space="preserve">, Bleach, KBr, H</w:t>
            </w:r>
            <w:r w:rsidDel="00000000" w:rsidR="00000000" w:rsidRPr="00000000">
              <w:rPr>
                <w:sz w:val="28"/>
                <w:szCs w:val="28"/>
                <w:vertAlign w:val="subscript"/>
                <w:rtl w:val="0"/>
              </w:rPr>
              <w:t xml:space="preserve">2</w:t>
            </w:r>
            <w:r w:rsidDel="00000000" w:rsidR="00000000" w:rsidRPr="00000000">
              <w:rPr>
                <w:sz w:val="28"/>
                <w:szCs w:val="28"/>
                <w:rtl w:val="0"/>
              </w:rPr>
              <w:t xml:space="preserve">O.</w:t>
            </w:r>
          </w:p>
          <w:p w:rsidR="00000000" w:rsidDel="00000000" w:rsidP="00000000" w:rsidRDefault="00000000" w:rsidRPr="00000000" w14:paraId="0000015A">
            <w:pPr>
              <w:pageBreakBefore w:val="0"/>
              <w:spacing w:after="240" w:before="240" w:lineRule="auto"/>
              <w:jc w:val="left"/>
              <w:rPr>
                <w:sz w:val="26"/>
                <w:szCs w:val="26"/>
              </w:rPr>
            </w:pPr>
            <w:r w:rsidDel="00000000" w:rsidR="00000000" w:rsidRPr="00000000">
              <w:rPr>
                <w:sz w:val="26"/>
                <w:szCs w:val="26"/>
              </w:rPr>
              <w:drawing>
                <wp:inline distB="114300" distT="114300" distL="114300" distR="114300">
                  <wp:extent cx="447675" cy="366713"/>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47675" cy="366713"/>
                          </a:xfrm>
                          <a:prstGeom prst="rect"/>
                          <a:ln/>
                        </pic:spPr>
                      </pic:pic>
                    </a:graphicData>
                  </a:graphic>
                </wp:inline>
              </w:drawing>
            </w:r>
            <w:r w:rsidDel="00000000" w:rsidR="00000000" w:rsidRPr="00000000">
              <w:rPr>
                <w:sz w:val="26"/>
                <w:szCs w:val="26"/>
                <w:rtl w:val="0"/>
              </w:rPr>
              <w:t xml:space="preserve">Harmful </w:t>
            </w:r>
            <w:r w:rsidDel="00000000" w:rsidR="00000000" w:rsidRPr="00000000">
              <w:rPr>
                <w:sz w:val="26"/>
                <w:szCs w:val="26"/>
              </w:rPr>
              <w:drawing>
                <wp:inline distB="114300" distT="114300" distL="114300" distR="114300">
                  <wp:extent cx="438150" cy="347663"/>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38150" cy="347663"/>
                          </a:xfrm>
                          <a:prstGeom prst="rect"/>
                          <a:ln/>
                        </pic:spPr>
                      </pic:pic>
                    </a:graphicData>
                  </a:graphic>
                </wp:inline>
              </w:drawing>
            </w:r>
            <w:r w:rsidDel="00000000" w:rsidR="00000000" w:rsidRPr="00000000">
              <w:rPr>
                <w:sz w:val="26"/>
                <w:szCs w:val="26"/>
                <w:rtl w:val="0"/>
              </w:rPr>
              <w:t xml:space="preserve">Corrosive </w:t>
            </w:r>
          </w:p>
          <w:p w:rsidR="00000000" w:rsidDel="00000000" w:rsidP="00000000" w:rsidRDefault="00000000" w:rsidRPr="00000000" w14:paraId="0000015B">
            <w:pPr>
              <w:pageBreakBefore w:val="0"/>
              <w:spacing w:after="240" w:before="240" w:lineRule="auto"/>
              <w:jc w:val="left"/>
              <w:rPr>
                <w:sz w:val="26"/>
                <w:szCs w:val="26"/>
              </w:rPr>
            </w:pPr>
            <w:r w:rsidDel="00000000" w:rsidR="00000000" w:rsidRPr="00000000">
              <w:rPr>
                <w:sz w:val="26"/>
                <w:szCs w:val="26"/>
              </w:rPr>
              <w:drawing>
                <wp:inline distB="114300" distT="114300" distL="114300" distR="114300">
                  <wp:extent cx="414338" cy="333375"/>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14338" cy="333375"/>
                          </a:xfrm>
                          <a:prstGeom prst="rect"/>
                          <a:ln/>
                        </pic:spPr>
                      </pic:pic>
                    </a:graphicData>
                  </a:graphic>
                </wp:inline>
              </w:drawing>
            </w:r>
            <w:r w:rsidDel="00000000" w:rsidR="00000000" w:rsidRPr="00000000">
              <w:rPr>
                <w:sz w:val="26"/>
                <w:szCs w:val="26"/>
                <w:rtl w:val="0"/>
              </w:rPr>
              <w:t xml:space="preserve">Toxic </w:t>
            </w:r>
            <w:r w:rsidDel="00000000" w:rsidR="00000000" w:rsidRPr="00000000">
              <w:rPr>
                <w:sz w:val="26"/>
                <w:szCs w:val="26"/>
              </w:rPr>
              <w:drawing>
                <wp:inline distB="114300" distT="114300" distL="114300" distR="114300">
                  <wp:extent cx="471488" cy="4191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1488" cy="419100"/>
                          </a:xfrm>
                          <a:prstGeom prst="rect"/>
                          <a:ln/>
                        </pic:spPr>
                      </pic:pic>
                    </a:graphicData>
                  </a:graphic>
                </wp:inline>
              </w:drawing>
            </w:r>
            <w:r w:rsidDel="00000000" w:rsidR="00000000" w:rsidRPr="00000000">
              <w:rPr>
                <w:sz w:val="26"/>
                <w:szCs w:val="26"/>
                <w:rtl w:val="0"/>
              </w:rPr>
              <w:t xml:space="preserve">Environmental Hazard</w:t>
            </w:r>
          </w:p>
        </w:tc>
      </w:tr>
    </w:tbl>
    <w:p w:rsidR="00000000" w:rsidDel="00000000" w:rsidP="00000000" w:rsidRDefault="00000000" w:rsidRPr="00000000" w14:paraId="0000015C">
      <w:pPr>
        <w:pageBreakBefore w:val="0"/>
        <w:rPr/>
      </w:pPr>
      <w:r w:rsidDel="00000000" w:rsidR="00000000" w:rsidRPr="00000000">
        <w:rPr>
          <w:rtl w:val="0"/>
        </w:rPr>
      </w:r>
    </w:p>
    <w:p w:rsidR="00000000" w:rsidDel="00000000" w:rsidP="00000000" w:rsidRDefault="00000000" w:rsidRPr="00000000" w14:paraId="0000015D">
      <w:pPr>
        <w:pageBreakBefore w:val="0"/>
        <w:spacing w:after="0" w:before="0" w:lineRule="auto"/>
        <w:rPr>
          <w:sz w:val="20"/>
          <w:szCs w:val="20"/>
        </w:rPr>
      </w:pPr>
      <w:r w:rsidDel="00000000" w:rsidR="00000000" w:rsidRPr="00000000">
        <w:rPr>
          <w:sz w:val="20"/>
          <w:szCs w:val="20"/>
          <w:rtl w:val="0"/>
        </w:rPr>
        <w:t xml:space="preserve">Waste label must contain the following information:</w:t>
      </w:r>
    </w:p>
    <w:p w:rsidR="00000000" w:rsidDel="00000000" w:rsidP="00000000" w:rsidRDefault="00000000" w:rsidRPr="00000000" w14:paraId="0000015E">
      <w:pPr>
        <w:pageBreakBefore w:val="0"/>
        <w:spacing w:after="0" w:before="0" w:lineRule="auto"/>
        <w:rPr>
          <w:sz w:val="20"/>
          <w:szCs w:val="20"/>
        </w:rPr>
      </w:pPr>
      <w:r w:rsidDel="00000000" w:rsidR="00000000" w:rsidRPr="00000000">
        <w:rPr>
          <w:sz w:val="20"/>
          <w:szCs w:val="20"/>
          <w:rtl w:val="0"/>
        </w:rPr>
        <w:t xml:space="preserve">1.     The words “Hazardous Waste”</w:t>
      </w:r>
    </w:p>
    <w:p w:rsidR="00000000" w:rsidDel="00000000" w:rsidP="00000000" w:rsidRDefault="00000000" w:rsidRPr="00000000" w14:paraId="0000015F">
      <w:pPr>
        <w:pageBreakBefore w:val="0"/>
        <w:spacing w:after="0" w:before="0" w:lineRule="auto"/>
        <w:rPr>
          <w:sz w:val="20"/>
          <w:szCs w:val="20"/>
        </w:rPr>
      </w:pPr>
      <w:r w:rsidDel="00000000" w:rsidR="00000000" w:rsidRPr="00000000">
        <w:rPr>
          <w:sz w:val="20"/>
          <w:szCs w:val="20"/>
          <w:rtl w:val="0"/>
        </w:rPr>
        <w:t xml:space="preserve">2.     SBCC and Address</w:t>
      </w:r>
    </w:p>
    <w:p w:rsidR="00000000" w:rsidDel="00000000" w:rsidP="00000000" w:rsidRDefault="00000000" w:rsidRPr="00000000" w14:paraId="00000160">
      <w:pPr>
        <w:pageBreakBefore w:val="0"/>
        <w:spacing w:after="0" w:before="0" w:lineRule="auto"/>
        <w:rPr>
          <w:sz w:val="20"/>
          <w:szCs w:val="20"/>
        </w:rPr>
      </w:pPr>
      <w:r w:rsidDel="00000000" w:rsidR="00000000" w:rsidRPr="00000000">
        <w:rPr>
          <w:sz w:val="20"/>
          <w:szCs w:val="20"/>
          <w:rtl w:val="0"/>
        </w:rPr>
        <w:t xml:space="preserve">3.     Start date of accumulation</w:t>
      </w:r>
    </w:p>
    <w:p w:rsidR="00000000" w:rsidDel="00000000" w:rsidP="00000000" w:rsidRDefault="00000000" w:rsidRPr="00000000" w14:paraId="00000161">
      <w:pPr>
        <w:pageBreakBefore w:val="0"/>
        <w:spacing w:after="0" w:before="0" w:lineRule="auto"/>
        <w:rPr>
          <w:sz w:val="20"/>
          <w:szCs w:val="20"/>
        </w:rPr>
      </w:pPr>
      <w:r w:rsidDel="00000000" w:rsidR="00000000" w:rsidRPr="00000000">
        <w:rPr>
          <w:sz w:val="20"/>
          <w:szCs w:val="20"/>
          <w:rtl w:val="0"/>
        </w:rPr>
        <w:t xml:space="preserve">4.     Course number, experiment number (and/or experiment name, or acronym or initialism - abbreviation consisting of initial letters pronounced separately)</w:t>
      </w:r>
    </w:p>
    <w:p w:rsidR="00000000" w:rsidDel="00000000" w:rsidP="00000000" w:rsidRDefault="00000000" w:rsidRPr="00000000" w14:paraId="00000162">
      <w:pPr>
        <w:pageBreakBefore w:val="0"/>
        <w:spacing w:after="0" w:before="0" w:lineRule="auto"/>
        <w:rPr>
          <w:sz w:val="20"/>
          <w:szCs w:val="20"/>
        </w:rPr>
      </w:pPr>
      <w:r w:rsidDel="00000000" w:rsidR="00000000" w:rsidRPr="00000000">
        <w:rPr>
          <w:sz w:val="20"/>
          <w:szCs w:val="20"/>
          <w:rtl w:val="0"/>
        </w:rPr>
        <w:t xml:space="preserve">5.     Complete contents</w:t>
      </w:r>
    </w:p>
    <w:p w:rsidR="00000000" w:rsidDel="00000000" w:rsidP="00000000" w:rsidRDefault="00000000" w:rsidRPr="00000000" w14:paraId="00000163">
      <w:pPr>
        <w:pageBreakBefore w:val="0"/>
        <w:spacing w:after="0" w:before="0" w:lineRule="auto"/>
        <w:rPr>
          <w:sz w:val="20"/>
          <w:szCs w:val="20"/>
        </w:rPr>
      </w:pPr>
      <w:r w:rsidDel="00000000" w:rsidR="00000000" w:rsidRPr="00000000">
        <w:rPr>
          <w:sz w:val="20"/>
          <w:szCs w:val="20"/>
          <w:rtl w:val="0"/>
        </w:rPr>
        <w:t xml:space="preserve">6.     Most prominent GHS hazards</w:t>
      </w:r>
    </w:p>
    <w:p w:rsidR="00000000" w:rsidDel="00000000" w:rsidP="00000000" w:rsidRDefault="00000000" w:rsidRPr="00000000" w14:paraId="00000164">
      <w:pPr>
        <w:pageBreakBefore w:val="0"/>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65">
      <w:pPr>
        <w:pageBreakBefore w:val="0"/>
        <w:spacing w:after="0" w:before="0" w:lineRule="auto"/>
        <w:rPr>
          <w:sz w:val="20"/>
          <w:szCs w:val="20"/>
        </w:rPr>
      </w:pPr>
      <w:r w:rsidDel="00000000" w:rsidR="00000000" w:rsidRPr="00000000">
        <w:rPr>
          <w:sz w:val="20"/>
          <w:szCs w:val="20"/>
          <w:rtl w:val="0"/>
        </w:rPr>
        <w:t xml:space="preserve">The container must also be labeled with the following information:</w:t>
      </w:r>
    </w:p>
    <w:p w:rsidR="00000000" w:rsidDel="00000000" w:rsidP="00000000" w:rsidRDefault="00000000" w:rsidRPr="00000000" w14:paraId="00000166">
      <w:pPr>
        <w:pageBreakBefore w:val="0"/>
        <w:spacing w:after="0" w:before="0" w:lineRule="auto"/>
        <w:rPr>
          <w:sz w:val="20"/>
          <w:szCs w:val="20"/>
        </w:rPr>
      </w:pPr>
      <w:r w:rsidDel="00000000" w:rsidR="00000000" w:rsidRPr="00000000">
        <w:rPr>
          <w:sz w:val="20"/>
          <w:szCs w:val="20"/>
          <w:rtl w:val="0"/>
        </w:rPr>
        <w:t xml:space="preserve">1.     The pH if the waste is a mixed waste solution</w:t>
      </w:r>
    </w:p>
    <w:p w:rsidR="00000000" w:rsidDel="00000000" w:rsidP="00000000" w:rsidRDefault="00000000" w:rsidRPr="00000000" w14:paraId="00000167">
      <w:pPr>
        <w:pageBreakBefore w:val="0"/>
        <w:spacing w:after="0" w:before="0" w:lineRule="auto"/>
        <w:rPr>
          <w:sz w:val="20"/>
          <w:szCs w:val="20"/>
        </w:rPr>
      </w:pPr>
      <w:r w:rsidDel="00000000" w:rsidR="00000000" w:rsidRPr="00000000">
        <w:rPr>
          <w:sz w:val="20"/>
          <w:szCs w:val="20"/>
          <w:rtl w:val="0"/>
        </w:rPr>
        <w:t xml:space="preserve">2.     The state of the waste (i.e. solid, liquid or mixture)</w:t>
      </w:r>
    </w:p>
    <w:p w:rsidR="00000000" w:rsidDel="00000000" w:rsidP="00000000" w:rsidRDefault="00000000" w:rsidRPr="00000000" w14:paraId="00000168">
      <w:pPr>
        <w:pageBreakBefore w:val="0"/>
        <w:spacing w:after="0" w:before="0" w:lineRule="auto"/>
        <w:rPr/>
      </w:pPr>
      <w:r w:rsidDel="00000000" w:rsidR="00000000" w:rsidRPr="00000000">
        <w:rPr>
          <w:sz w:val="20"/>
          <w:szCs w:val="20"/>
          <w:rtl w:val="0"/>
        </w:rPr>
        <w:t xml:space="preserve">3.     Yellow highlighted Federal Law Hazardous Waste declaration label.</w:t>
      </w:r>
      <w:r w:rsidDel="00000000" w:rsidR="00000000" w:rsidRPr="00000000">
        <w:rPr>
          <w:rtl w:val="0"/>
        </w:rPr>
      </w:r>
    </w:p>
    <w:sectPr>
      <w:headerReference r:id="rId10"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Laboratory Safety Inspection Checklist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Times New Roman" w:cs="Times New Roman" w:eastAsia="Times New Roman" w:hAnsi="Times New Roman"/>
        <w:b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